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9D6DB" w14:textId="7C370B14" w:rsidR="00327595" w:rsidRDefault="00327595" w:rsidP="00037B16">
      <w:pPr>
        <w:tabs>
          <w:tab w:val="left" w:pos="750"/>
        </w:tabs>
      </w:pPr>
      <w:r>
        <w:t>B</w:t>
      </w:r>
      <w:r w:rsidR="00037B16">
        <w:t>31</w:t>
      </w:r>
      <w:r w:rsidR="00037B16">
        <w:tab/>
      </w:r>
    </w:p>
    <w:p w14:paraId="15D48220" w14:textId="77777777" w:rsidR="00327595" w:rsidRDefault="00327595"/>
    <w:p w14:paraId="1490D50D" w14:textId="724C1B7F" w:rsidR="00BF2CA8" w:rsidRDefault="00327595">
      <w:r>
        <w:t xml:space="preserve">TD </w:t>
      </w:r>
      <w:r w:rsidR="00037B16">
        <w:t>2</w:t>
      </w:r>
      <w:r>
        <w:t> :</w:t>
      </w:r>
      <w:r w:rsidR="00037B16">
        <w:t xml:space="preserve"> Symbiose plante/</w:t>
      </w:r>
      <w:proofErr w:type="spellStart"/>
      <w:r w:rsidR="00037B16">
        <w:t>rhizobia</w:t>
      </w:r>
      <w:proofErr w:type="spellEnd"/>
    </w:p>
    <w:p w14:paraId="6BFE4891" w14:textId="77777777" w:rsidR="00037B16" w:rsidRDefault="00327595" w:rsidP="00037B16">
      <w:r>
        <w:t xml:space="preserve">A partir des fichiers fournis, de vos connaissances, ou de tout autre document, répondez aux questions suivantes sur </w:t>
      </w:r>
      <w:r w:rsidR="00037B16">
        <w:t xml:space="preserve">les </w:t>
      </w:r>
      <w:r w:rsidR="00037B16">
        <w:t>Symbiose plante/</w:t>
      </w:r>
      <w:proofErr w:type="spellStart"/>
      <w:r w:rsidR="00037B16">
        <w:t>rhizobia</w:t>
      </w:r>
      <w:proofErr w:type="spellEnd"/>
    </w:p>
    <w:p w14:paraId="7DB33E22" w14:textId="77777777" w:rsidR="00037B16" w:rsidRDefault="00037B16" w:rsidP="00037B16">
      <w:r>
        <w:t xml:space="preserve">1. Rôle général et Exemples de </w:t>
      </w:r>
      <w:r>
        <w:t>Symbiose plante/</w:t>
      </w:r>
      <w:proofErr w:type="spellStart"/>
      <w:r>
        <w:t>rhizobia</w:t>
      </w:r>
      <w:proofErr w:type="spellEnd"/>
    </w:p>
    <w:p w14:paraId="134A1BE2" w14:textId="7FF256A6" w:rsidR="00327595" w:rsidRDefault="00037B16">
      <w:r>
        <w:t>2. Qu’</w:t>
      </w:r>
      <w:proofErr w:type="spellStart"/>
      <w:r>
        <w:t>est ce</w:t>
      </w:r>
      <w:proofErr w:type="spellEnd"/>
      <w:r>
        <w:t xml:space="preserve"> que la nitrogénase ? son rôle ?</w:t>
      </w:r>
    </w:p>
    <w:p w14:paraId="1D1C5D82" w14:textId="5AE1AD84" w:rsidR="00327595" w:rsidRDefault="00037B16" w:rsidP="00327595">
      <w:pPr>
        <w:pStyle w:val="ListParagraph"/>
        <w:numPr>
          <w:ilvl w:val="0"/>
          <w:numId w:val="1"/>
        </w:numPr>
      </w:pPr>
      <w:r>
        <w:t>Sous unités de l’enzyme</w:t>
      </w:r>
    </w:p>
    <w:p w14:paraId="643C04BD" w14:textId="22F76746" w:rsidR="00327595" w:rsidRDefault="00037B16" w:rsidP="00327595">
      <w:pPr>
        <w:pStyle w:val="ListParagraph"/>
        <w:numPr>
          <w:ilvl w:val="0"/>
          <w:numId w:val="1"/>
        </w:numPr>
      </w:pPr>
      <w:r>
        <w:t>Bilan de la réaction catalysée par l’enzyme</w:t>
      </w:r>
    </w:p>
    <w:p w14:paraId="6D8EAF8F" w14:textId="45B0E697" w:rsidR="00327595" w:rsidRDefault="00037B16" w:rsidP="00327595">
      <w:pPr>
        <w:pStyle w:val="ListParagraph"/>
        <w:numPr>
          <w:ilvl w:val="0"/>
          <w:numId w:val="1"/>
        </w:numPr>
      </w:pPr>
      <w:r>
        <w:t>Fonctionnement de la nitrogénase</w:t>
      </w:r>
    </w:p>
    <w:p w14:paraId="770344DB" w14:textId="5B883406" w:rsidR="00037B16" w:rsidRDefault="00037B16" w:rsidP="00037B16">
      <w:pPr>
        <w:pStyle w:val="ListParagraph"/>
        <w:numPr>
          <w:ilvl w:val="0"/>
          <w:numId w:val="1"/>
        </w:numPr>
      </w:pPr>
      <w:r>
        <w:t xml:space="preserve">Rôle de la </w:t>
      </w:r>
      <w:proofErr w:type="spellStart"/>
      <w:r>
        <w:t>leghémoglobine</w:t>
      </w:r>
      <w:proofErr w:type="spellEnd"/>
    </w:p>
    <w:p w14:paraId="1340C118" w14:textId="7A5FDD7D" w:rsidR="00037B16" w:rsidRDefault="00037B16" w:rsidP="00037B16">
      <w:r>
        <w:t>3. Mécanismes moléculaires impliqués dans l’établissement des symbioses plante/</w:t>
      </w:r>
      <w:proofErr w:type="spellStart"/>
      <w:r>
        <w:t>rhizobia</w:t>
      </w:r>
      <w:proofErr w:type="spellEnd"/>
    </w:p>
    <w:sectPr w:rsidR="00037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F4849"/>
    <w:multiLevelType w:val="hybridMultilevel"/>
    <w:tmpl w:val="1178826E"/>
    <w:lvl w:ilvl="0" w:tplc="E432CE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95"/>
    <w:rsid w:val="00037B16"/>
    <w:rsid w:val="00327595"/>
    <w:rsid w:val="00813E53"/>
    <w:rsid w:val="009723E3"/>
    <w:rsid w:val="00BF2CA8"/>
    <w:rsid w:val="00D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23A4"/>
  <w15:chartTrackingRefBased/>
  <w15:docId w15:val="{B36B3E3D-E5E7-4F24-81E5-FBEE990B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baraquet</dc:creator>
  <cp:keywords/>
  <dc:description/>
  <cp:lastModifiedBy>Claudine BARAQUET</cp:lastModifiedBy>
  <cp:revision>2</cp:revision>
  <dcterms:created xsi:type="dcterms:W3CDTF">2020-10-25T20:46:00Z</dcterms:created>
  <dcterms:modified xsi:type="dcterms:W3CDTF">2020-10-25T20:46:00Z</dcterms:modified>
</cp:coreProperties>
</file>