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F3" w:rsidRPr="00C76CF3" w:rsidRDefault="00C76CF3" w:rsidP="00C76CF3">
      <w:pPr>
        <w:spacing w:after="0"/>
        <w:ind w:right="-2"/>
        <w:jc w:val="both"/>
        <w:rPr>
          <w:rFonts w:ascii="Times New Roman" w:hAnsi="Times New Roman"/>
          <w:sz w:val="24"/>
          <w:szCs w:val="24"/>
          <w:lang w:val="en-US"/>
        </w:rPr>
      </w:pPr>
      <w:bookmarkStart w:id="0" w:name="_GoBack"/>
      <w:bookmarkEnd w:id="0"/>
      <w:r w:rsidRPr="00C76CF3">
        <w:rPr>
          <w:rFonts w:ascii="Times New Roman" w:hAnsi="Times New Roman"/>
          <w:sz w:val="24"/>
          <w:szCs w:val="24"/>
          <w:lang w:val="en-US"/>
        </w:rPr>
        <w:t xml:space="preserve">The Sunday </w:t>
      </w:r>
      <w:r w:rsidRPr="00C76CF3">
        <w:rPr>
          <w:rFonts w:ascii="Times New Roman" w:hAnsi="Times New Roman"/>
          <w:b/>
          <w:sz w:val="24"/>
          <w:szCs w:val="24"/>
          <w:lang w:val="en-US"/>
        </w:rPr>
        <w:t>had been</w:t>
      </w:r>
      <w:r w:rsidRPr="00C76CF3">
        <w:rPr>
          <w:rFonts w:ascii="Times New Roman" w:hAnsi="Times New Roman"/>
          <w:sz w:val="24"/>
          <w:szCs w:val="24"/>
          <w:lang w:val="en-US"/>
        </w:rPr>
        <w:t xml:space="preserve"> brilliant without </w:t>
      </w:r>
      <w:r w:rsidRPr="00C76CF3">
        <w:rPr>
          <w:rFonts w:ascii="Times New Roman" w:hAnsi="Times New Roman"/>
          <w:b/>
          <w:sz w:val="24"/>
          <w:szCs w:val="24"/>
          <w:lang w:val="en-US"/>
        </w:rPr>
        <w:t>a stain of</w:t>
      </w:r>
      <w:r w:rsidRPr="00C76CF3">
        <w:rPr>
          <w:rFonts w:ascii="Times New Roman" w:hAnsi="Times New Roman"/>
          <w:sz w:val="24"/>
          <w:szCs w:val="24"/>
          <w:lang w:val="en-US"/>
        </w:rPr>
        <w:t xml:space="preserve"> cloud. Now, the burning turquoise sky </w:t>
      </w:r>
      <w:r w:rsidRPr="00C76CF3">
        <w:rPr>
          <w:rFonts w:ascii="Times New Roman" w:hAnsi="Times New Roman"/>
          <w:b/>
          <w:sz w:val="24"/>
          <w:szCs w:val="24"/>
          <w:lang w:val="en-US"/>
        </w:rPr>
        <w:t>began to</w:t>
      </w:r>
      <w:r w:rsidRPr="00C76CF3">
        <w:rPr>
          <w:rFonts w:ascii="Times New Roman" w:hAnsi="Times New Roman"/>
          <w:sz w:val="24"/>
          <w:szCs w:val="24"/>
          <w:lang w:val="en-US"/>
        </w:rPr>
        <w:t xml:space="preserve"> gain transparency </w:t>
      </w:r>
      <w:r w:rsidRPr="00C76CF3">
        <w:rPr>
          <w:rFonts w:ascii="Times New Roman" w:hAnsi="Times New Roman"/>
          <w:b/>
          <w:sz w:val="24"/>
          <w:szCs w:val="24"/>
          <w:lang w:val="en-US"/>
        </w:rPr>
        <w:t>as</w:t>
      </w:r>
      <w:r w:rsidRPr="00C76CF3">
        <w:rPr>
          <w:rFonts w:ascii="Times New Roman" w:hAnsi="Times New Roman"/>
          <w:sz w:val="24"/>
          <w:szCs w:val="24"/>
          <w:lang w:val="en-US"/>
        </w:rPr>
        <w:t xml:space="preserve"> it lost </w:t>
      </w:r>
      <w:proofErr w:type="spellStart"/>
      <w:r w:rsidRPr="00C76CF3">
        <w:rPr>
          <w:rFonts w:ascii="Times New Roman" w:hAnsi="Times New Roman"/>
          <w:sz w:val="24"/>
          <w:szCs w:val="24"/>
          <w:lang w:val="en-US"/>
        </w:rPr>
        <w:t>colour</w:t>
      </w:r>
      <w:proofErr w:type="spellEnd"/>
      <w:r w:rsidRPr="00C76CF3">
        <w:rPr>
          <w:rFonts w:ascii="Times New Roman" w:hAnsi="Times New Roman"/>
          <w:sz w:val="24"/>
          <w:szCs w:val="24"/>
          <w:lang w:val="en-US"/>
        </w:rPr>
        <w:t xml:space="preserve">: </w:t>
      </w:r>
      <w:r w:rsidRPr="00C76CF3">
        <w:rPr>
          <w:rFonts w:ascii="Times New Roman" w:hAnsi="Times New Roman"/>
          <w:b/>
          <w:sz w:val="24"/>
          <w:szCs w:val="24"/>
          <w:lang w:val="en-US"/>
        </w:rPr>
        <w:t xml:space="preserve">from above the trees round the theatre there stole away not only </w:t>
      </w:r>
      <w:proofErr w:type="spellStart"/>
      <w:r w:rsidRPr="00C76CF3">
        <w:rPr>
          <w:rFonts w:ascii="Times New Roman" w:hAnsi="Times New Roman"/>
          <w:b/>
          <w:sz w:val="24"/>
          <w:szCs w:val="24"/>
          <w:lang w:val="en-US"/>
        </w:rPr>
        <w:t>colour</w:t>
      </w:r>
      <w:proofErr w:type="spellEnd"/>
      <w:r w:rsidRPr="00C76CF3">
        <w:rPr>
          <w:rFonts w:ascii="Times New Roman" w:hAnsi="Times New Roman"/>
          <w:b/>
          <w:sz w:val="24"/>
          <w:szCs w:val="24"/>
          <w:lang w:val="en-US"/>
        </w:rPr>
        <w:t xml:space="preserve"> but time</w:t>
      </w:r>
      <w:r w:rsidRPr="00C76CF3">
        <w:rPr>
          <w:rFonts w:ascii="Times New Roman" w:hAnsi="Times New Roman"/>
          <w:sz w:val="24"/>
          <w:szCs w:val="24"/>
          <w:lang w:val="en-US"/>
        </w:rPr>
        <w:t xml:space="preserve">. Music—the waltzes, the marches, the gay overture—now began to </w:t>
      </w:r>
      <w:r w:rsidRPr="00C76CF3">
        <w:rPr>
          <w:rFonts w:ascii="Times New Roman" w:hAnsi="Times New Roman"/>
          <w:b/>
          <w:sz w:val="24"/>
          <w:szCs w:val="24"/>
          <w:lang w:val="en-US"/>
        </w:rPr>
        <w:t>command</w:t>
      </w:r>
      <w:r w:rsidRPr="00C76CF3">
        <w:rPr>
          <w:rFonts w:ascii="Times New Roman" w:hAnsi="Times New Roman"/>
          <w:sz w:val="24"/>
          <w:szCs w:val="24"/>
          <w:lang w:val="en-US"/>
        </w:rPr>
        <w:t xml:space="preserve"> this </w:t>
      </w:r>
      <w:proofErr w:type="spellStart"/>
      <w:r w:rsidRPr="00C76CF3">
        <w:rPr>
          <w:rFonts w:ascii="Times New Roman" w:hAnsi="Times New Roman"/>
          <w:sz w:val="24"/>
          <w:szCs w:val="24"/>
          <w:lang w:val="en-US"/>
        </w:rPr>
        <w:t>hourless</w:t>
      </w:r>
      <w:proofErr w:type="spellEnd"/>
      <w:r w:rsidRPr="00C76CF3">
        <w:rPr>
          <w:rFonts w:ascii="Times New Roman" w:hAnsi="Times New Roman"/>
          <w:sz w:val="24"/>
          <w:szCs w:val="24"/>
          <w:lang w:val="en-US"/>
        </w:rPr>
        <w:t xml:space="preserve"> place. </w:t>
      </w:r>
    </w:p>
    <w:p w:rsidR="00C76CF3" w:rsidRPr="00C76CF3" w:rsidRDefault="00C76CF3" w:rsidP="00C76CF3">
      <w:pPr>
        <w:spacing w:after="0"/>
        <w:ind w:right="-2"/>
        <w:jc w:val="both"/>
        <w:rPr>
          <w:rFonts w:ascii="Times New Roman" w:hAnsi="Times New Roman"/>
          <w:b/>
          <w:sz w:val="24"/>
          <w:szCs w:val="24"/>
          <w:lang w:val="en-US"/>
        </w:rPr>
      </w:pPr>
      <w:r w:rsidRPr="00C76CF3">
        <w:rPr>
          <w:rFonts w:ascii="Times New Roman" w:hAnsi="Times New Roman"/>
          <w:sz w:val="24"/>
          <w:szCs w:val="24"/>
          <w:lang w:val="en-US"/>
        </w:rPr>
        <w:t xml:space="preserve">The people </w:t>
      </w:r>
      <w:r w:rsidRPr="00C76CF3">
        <w:rPr>
          <w:rFonts w:ascii="Times New Roman" w:hAnsi="Times New Roman"/>
          <w:b/>
          <w:sz w:val="24"/>
          <w:szCs w:val="24"/>
          <w:lang w:val="en-US"/>
        </w:rPr>
        <w:t>lost</w:t>
      </w:r>
      <w:r w:rsidRPr="00C76CF3">
        <w:rPr>
          <w:rFonts w:ascii="Times New Roman" w:hAnsi="Times New Roman"/>
          <w:sz w:val="24"/>
          <w:szCs w:val="24"/>
          <w:lang w:val="en-US"/>
        </w:rPr>
        <w:t xml:space="preserve"> their look of uncertainty. The heroic marches made them lift up their heads; recollections of opera </w:t>
      </w:r>
      <w:proofErr w:type="spellStart"/>
      <w:r w:rsidRPr="00C76CF3">
        <w:rPr>
          <w:rFonts w:ascii="Times New Roman" w:hAnsi="Times New Roman"/>
          <w:sz w:val="24"/>
          <w:szCs w:val="24"/>
          <w:lang w:val="en-US"/>
        </w:rPr>
        <w:t>moulded</w:t>
      </w:r>
      <w:proofErr w:type="spellEnd"/>
      <w:r w:rsidRPr="00C76CF3">
        <w:rPr>
          <w:rFonts w:ascii="Times New Roman" w:hAnsi="Times New Roman"/>
          <w:sz w:val="24"/>
          <w:szCs w:val="24"/>
          <w:lang w:val="en-US"/>
        </w:rPr>
        <w:t xml:space="preserve"> their faces into unconscious </w:t>
      </w:r>
      <w:proofErr w:type="gramStart"/>
      <w:r w:rsidRPr="00C76CF3">
        <w:rPr>
          <w:rFonts w:ascii="Times New Roman" w:hAnsi="Times New Roman"/>
          <w:sz w:val="24"/>
          <w:szCs w:val="24"/>
          <w:lang w:val="en-US"/>
        </w:rPr>
        <w:t>smiles,</w:t>
      </w:r>
      <w:proofErr w:type="gramEnd"/>
      <w:r w:rsidRPr="00C76CF3">
        <w:rPr>
          <w:rFonts w:ascii="Times New Roman" w:hAnsi="Times New Roman"/>
          <w:sz w:val="24"/>
          <w:szCs w:val="24"/>
          <w:lang w:val="en-US"/>
        </w:rPr>
        <w:t xml:space="preserve"> and during the waltzes, women’s eyes glittered with delicious tears </w:t>
      </w:r>
      <w:r w:rsidRPr="00C76CF3">
        <w:rPr>
          <w:rFonts w:ascii="Times New Roman" w:hAnsi="Times New Roman"/>
          <w:b/>
          <w:sz w:val="24"/>
          <w:szCs w:val="24"/>
          <w:lang w:val="en-US"/>
        </w:rPr>
        <w:t>about nothing.</w:t>
      </w:r>
    </w:p>
    <w:p w:rsidR="00C76CF3" w:rsidRPr="00C76CF3" w:rsidRDefault="00C76CF3" w:rsidP="00C76CF3">
      <w:pPr>
        <w:spacing w:after="0"/>
        <w:ind w:right="-2"/>
        <w:jc w:val="both"/>
        <w:rPr>
          <w:rFonts w:ascii="Times New Roman" w:hAnsi="Times New Roman"/>
          <w:sz w:val="24"/>
          <w:szCs w:val="24"/>
          <w:lang w:val="en-US"/>
        </w:rPr>
      </w:pPr>
    </w:p>
    <w:p w:rsidR="00C76CF3" w:rsidRPr="00C76CF3" w:rsidRDefault="00C76CF3" w:rsidP="00C76CF3">
      <w:pPr>
        <w:spacing w:after="0"/>
        <w:ind w:right="-2"/>
        <w:jc w:val="both"/>
        <w:rPr>
          <w:rFonts w:ascii="Times New Roman" w:hAnsi="Times New Roman"/>
          <w:sz w:val="24"/>
          <w:szCs w:val="24"/>
          <w:lang w:val="en-US"/>
        </w:rPr>
      </w:pPr>
      <w:r w:rsidRPr="00C76CF3">
        <w:rPr>
          <w:rFonts w:ascii="Times New Roman" w:hAnsi="Times New Roman"/>
          <w:sz w:val="24"/>
          <w:szCs w:val="24"/>
          <w:lang w:val="en-US"/>
        </w:rPr>
        <w:t xml:space="preserve">First, note by note, drop by drop, then steadily, the music entered senses, nerves, and fancies that had been </w:t>
      </w:r>
      <w:r w:rsidRPr="00C76CF3">
        <w:rPr>
          <w:rFonts w:ascii="Times New Roman" w:hAnsi="Times New Roman"/>
          <w:b/>
          <w:sz w:val="24"/>
          <w:szCs w:val="24"/>
          <w:lang w:val="en-US"/>
        </w:rPr>
        <w:t>parched</w:t>
      </w:r>
      <w:r w:rsidRPr="00C76CF3">
        <w:rPr>
          <w:rFonts w:ascii="Times New Roman" w:hAnsi="Times New Roman"/>
          <w:sz w:val="24"/>
          <w:szCs w:val="24"/>
          <w:lang w:val="en-US"/>
        </w:rPr>
        <w:t xml:space="preserve">.  What first was a mirage </w:t>
      </w:r>
      <w:r w:rsidRPr="00C76CF3">
        <w:rPr>
          <w:rFonts w:ascii="Times New Roman" w:hAnsi="Times New Roman"/>
          <w:b/>
          <w:sz w:val="24"/>
          <w:szCs w:val="24"/>
          <w:lang w:val="en-US"/>
        </w:rPr>
        <w:t>strengthened into</w:t>
      </w:r>
      <w:r w:rsidRPr="00C76CF3">
        <w:rPr>
          <w:rFonts w:ascii="Times New Roman" w:hAnsi="Times New Roman"/>
          <w:sz w:val="24"/>
          <w:szCs w:val="24"/>
          <w:lang w:val="en-US"/>
        </w:rPr>
        <w:t xml:space="preserve"> a universe for the shabby Londoners and the exiled foreigners sitting in this </w:t>
      </w:r>
      <w:r w:rsidRPr="00A5286E">
        <w:rPr>
          <w:rFonts w:ascii="Times New Roman" w:hAnsi="Times New Roman"/>
          <w:b/>
          <w:sz w:val="24"/>
          <w:szCs w:val="24"/>
          <w:lang w:val="en-US"/>
        </w:rPr>
        <w:t>worn glade</w:t>
      </w:r>
      <w:r w:rsidRPr="00C76CF3">
        <w:rPr>
          <w:rFonts w:ascii="Times New Roman" w:hAnsi="Times New Roman"/>
          <w:sz w:val="24"/>
          <w:szCs w:val="24"/>
          <w:lang w:val="en-US"/>
        </w:rPr>
        <w:t xml:space="preserve"> in the middle of Regent’s Park. </w:t>
      </w:r>
      <w:proofErr w:type="gramStart"/>
      <w:r w:rsidRPr="00C76CF3">
        <w:rPr>
          <w:rFonts w:ascii="Times New Roman" w:hAnsi="Times New Roman"/>
          <w:sz w:val="24"/>
          <w:szCs w:val="24"/>
          <w:lang w:val="en-US"/>
        </w:rPr>
        <w:t xml:space="preserve">This Sunday </w:t>
      </w:r>
      <w:r w:rsidRPr="00A5286E">
        <w:rPr>
          <w:rFonts w:ascii="Times New Roman" w:hAnsi="Times New Roman"/>
          <w:b/>
          <w:sz w:val="24"/>
          <w:szCs w:val="24"/>
          <w:lang w:val="en-US"/>
        </w:rPr>
        <w:t xml:space="preserve">on which </w:t>
      </w:r>
      <w:r w:rsidRPr="00C76CF3">
        <w:rPr>
          <w:rFonts w:ascii="Times New Roman" w:hAnsi="Times New Roman"/>
          <w:sz w:val="24"/>
          <w:szCs w:val="24"/>
          <w:lang w:val="en-US"/>
        </w:rPr>
        <w:t>the sun set was the first Sunday of September 1942.</w:t>
      </w:r>
      <w:proofErr w:type="gramEnd"/>
      <w:r w:rsidRPr="00C76CF3">
        <w:rPr>
          <w:rFonts w:ascii="Times New Roman" w:hAnsi="Times New Roman"/>
          <w:sz w:val="24"/>
          <w:szCs w:val="24"/>
          <w:lang w:val="en-US"/>
        </w:rPr>
        <w:t xml:space="preserve"> Pairs of lovers, fatigued by their day alone with each other, were glad to enter this element </w:t>
      </w:r>
      <w:r w:rsidRPr="00A5286E">
        <w:rPr>
          <w:rFonts w:ascii="Times New Roman" w:hAnsi="Times New Roman"/>
          <w:b/>
          <w:sz w:val="24"/>
          <w:szCs w:val="24"/>
          <w:lang w:val="en-US"/>
        </w:rPr>
        <w:t>not themselves</w:t>
      </w:r>
      <w:r w:rsidRPr="00C76CF3">
        <w:rPr>
          <w:rFonts w:ascii="Times New Roman" w:hAnsi="Times New Roman"/>
          <w:sz w:val="24"/>
          <w:szCs w:val="24"/>
          <w:lang w:val="en-US"/>
        </w:rPr>
        <w:t>: when their looks once more met it was with refreshed love.</w:t>
      </w:r>
    </w:p>
    <w:p w:rsidR="00C76CF3" w:rsidRPr="00C76CF3" w:rsidRDefault="00C76CF3" w:rsidP="00C76CF3">
      <w:pPr>
        <w:spacing w:after="0"/>
        <w:ind w:right="-2"/>
        <w:jc w:val="both"/>
        <w:rPr>
          <w:rFonts w:ascii="Times New Roman" w:hAnsi="Times New Roman"/>
          <w:sz w:val="24"/>
          <w:szCs w:val="24"/>
          <w:lang w:val="en-US"/>
        </w:rPr>
      </w:pPr>
    </w:p>
    <w:p w:rsidR="00C76CF3" w:rsidRPr="00C76CF3" w:rsidRDefault="00C76CF3" w:rsidP="00C76CF3">
      <w:pPr>
        <w:spacing w:after="0"/>
        <w:ind w:right="-2"/>
        <w:jc w:val="both"/>
        <w:rPr>
          <w:rFonts w:ascii="Times New Roman" w:hAnsi="Times New Roman"/>
          <w:sz w:val="24"/>
          <w:szCs w:val="24"/>
          <w:lang w:val="en-US"/>
        </w:rPr>
      </w:pPr>
      <w:r w:rsidRPr="00C76CF3">
        <w:rPr>
          <w:rFonts w:ascii="Times New Roman" w:hAnsi="Times New Roman"/>
          <w:sz w:val="24"/>
          <w:szCs w:val="24"/>
          <w:lang w:val="en-US"/>
        </w:rPr>
        <w:t xml:space="preserve">Mothers tired by being mothers forgot their children </w:t>
      </w:r>
      <w:r w:rsidRPr="00A5286E">
        <w:rPr>
          <w:rFonts w:ascii="Times New Roman" w:hAnsi="Times New Roman"/>
          <w:b/>
          <w:sz w:val="24"/>
          <w:szCs w:val="24"/>
          <w:lang w:val="en-US"/>
        </w:rPr>
        <w:t>as</w:t>
      </w:r>
      <w:r w:rsidRPr="00C76CF3">
        <w:rPr>
          <w:rFonts w:ascii="Times New Roman" w:hAnsi="Times New Roman"/>
          <w:sz w:val="24"/>
          <w:szCs w:val="24"/>
          <w:lang w:val="en-US"/>
        </w:rPr>
        <w:t xml:space="preserve"> their children forgot them—one held her baby as though </w:t>
      </w:r>
      <w:r w:rsidRPr="00A5286E">
        <w:rPr>
          <w:rFonts w:ascii="Times New Roman" w:hAnsi="Times New Roman"/>
          <w:b/>
          <w:sz w:val="24"/>
          <w:szCs w:val="24"/>
          <w:lang w:val="en-US"/>
        </w:rPr>
        <w:t>it had been</w:t>
      </w:r>
      <w:r w:rsidRPr="00C76CF3">
        <w:rPr>
          <w:rFonts w:ascii="Times New Roman" w:hAnsi="Times New Roman"/>
          <w:sz w:val="24"/>
          <w:szCs w:val="24"/>
          <w:lang w:val="en-US"/>
        </w:rPr>
        <w:t xml:space="preserve"> a doll. Married couples who had sat down in apathetic closeness to one another </w:t>
      </w:r>
      <w:r w:rsidRPr="00A5286E">
        <w:rPr>
          <w:rFonts w:ascii="Times New Roman" w:hAnsi="Times New Roman"/>
          <w:b/>
          <w:sz w:val="24"/>
          <w:szCs w:val="24"/>
          <w:lang w:val="en-US"/>
        </w:rPr>
        <w:t>could be seen</w:t>
      </w:r>
      <w:r w:rsidRPr="00C76CF3">
        <w:rPr>
          <w:rFonts w:ascii="Times New Roman" w:hAnsi="Times New Roman"/>
          <w:sz w:val="24"/>
          <w:szCs w:val="24"/>
          <w:lang w:val="en-US"/>
        </w:rPr>
        <w:t xml:space="preserve"> to begin to draw a little apart, each recapturing some virginal inner dream. Such elderly people as had not been driven home by the disappearance of sun from the last chair fearlessly exposed their years to the dusk, in a lassitude they could have shown at no other time. </w:t>
      </w:r>
    </w:p>
    <w:p w:rsidR="00C76CF3" w:rsidRPr="00C76CF3" w:rsidRDefault="00C76CF3" w:rsidP="00C76CF3">
      <w:pPr>
        <w:spacing w:after="0"/>
        <w:ind w:right="-2"/>
        <w:jc w:val="both"/>
        <w:rPr>
          <w:rFonts w:ascii="Times New Roman" w:hAnsi="Times New Roman"/>
          <w:sz w:val="24"/>
          <w:szCs w:val="24"/>
          <w:lang w:val="en-US"/>
        </w:rPr>
      </w:pPr>
    </w:p>
    <w:p w:rsidR="00C76CF3" w:rsidRDefault="00C76CF3" w:rsidP="00C76CF3">
      <w:pPr>
        <w:spacing w:after="0"/>
        <w:ind w:right="-2"/>
        <w:jc w:val="both"/>
        <w:rPr>
          <w:rFonts w:ascii="Times New Roman" w:hAnsi="Times New Roman"/>
          <w:sz w:val="24"/>
          <w:szCs w:val="24"/>
          <w:lang w:val="en-US"/>
        </w:rPr>
      </w:pPr>
      <w:r w:rsidRPr="00C76CF3">
        <w:rPr>
          <w:rFonts w:ascii="Times New Roman" w:hAnsi="Times New Roman"/>
          <w:sz w:val="24"/>
          <w:szCs w:val="24"/>
          <w:lang w:val="en-US"/>
        </w:rPr>
        <w:t xml:space="preserve">These were the English. </w:t>
      </w:r>
      <w:r w:rsidRPr="00A5286E">
        <w:rPr>
          <w:rFonts w:ascii="Times New Roman" w:hAnsi="Times New Roman"/>
          <w:b/>
          <w:sz w:val="24"/>
          <w:szCs w:val="24"/>
          <w:lang w:val="en-US"/>
        </w:rPr>
        <w:t>As</w:t>
      </w:r>
      <w:r w:rsidRPr="00C76CF3">
        <w:rPr>
          <w:rFonts w:ascii="Times New Roman" w:hAnsi="Times New Roman"/>
          <w:sz w:val="24"/>
          <w:szCs w:val="24"/>
          <w:lang w:val="en-US"/>
        </w:rPr>
        <w:t xml:space="preserve"> for the foreigners, some were so intimate with the music that you </w:t>
      </w:r>
      <w:r w:rsidRPr="00A5286E">
        <w:rPr>
          <w:rFonts w:ascii="Times New Roman" w:hAnsi="Times New Roman"/>
          <w:b/>
          <w:sz w:val="24"/>
          <w:szCs w:val="24"/>
          <w:lang w:val="en-US"/>
        </w:rPr>
        <w:t>could</w:t>
      </w:r>
      <w:r w:rsidRPr="00C76CF3">
        <w:rPr>
          <w:rFonts w:ascii="Times New Roman" w:hAnsi="Times New Roman"/>
          <w:sz w:val="24"/>
          <w:szCs w:val="24"/>
          <w:lang w:val="en-US"/>
        </w:rPr>
        <w:t xml:space="preserve"> feel them anticipate every note; some sat with eyes closed: others, </w:t>
      </w:r>
      <w:r w:rsidRPr="00A5286E">
        <w:rPr>
          <w:rFonts w:ascii="Times New Roman" w:hAnsi="Times New Roman"/>
          <w:b/>
          <w:sz w:val="24"/>
          <w:szCs w:val="24"/>
          <w:lang w:val="en-US"/>
        </w:rPr>
        <w:t>as though</w:t>
      </w:r>
      <w:r w:rsidRPr="00C76CF3">
        <w:rPr>
          <w:rFonts w:ascii="Times New Roman" w:hAnsi="Times New Roman"/>
          <w:sz w:val="24"/>
          <w:szCs w:val="24"/>
          <w:lang w:val="en-US"/>
        </w:rPr>
        <w:t xml:space="preserve"> aroused by some unbearable movement inside the breast, glanced behind them or quickly up the sky. Incredulity, as when waking up from a deep sleep, appeared once or twice in faces. But in most of them, as they continued to sit and listen, stoicism </w:t>
      </w:r>
      <w:r w:rsidRPr="00A5286E">
        <w:rPr>
          <w:rFonts w:ascii="Times New Roman" w:hAnsi="Times New Roman"/>
          <w:b/>
          <w:sz w:val="24"/>
          <w:szCs w:val="24"/>
          <w:lang w:val="en-US"/>
        </w:rPr>
        <w:t>only intensified.</w:t>
      </w:r>
    </w:p>
    <w:p w:rsidR="007B42B9" w:rsidRDefault="00C76CF3" w:rsidP="00C76CF3">
      <w:pPr>
        <w:spacing w:after="0"/>
        <w:ind w:right="-2"/>
        <w:jc w:val="both"/>
        <w:rPr>
          <w:rFonts w:ascii="Times New Roman" w:hAnsi="Times New Roman"/>
          <w:sz w:val="20"/>
          <w:szCs w:val="20"/>
        </w:rPr>
      </w:pPr>
      <w:r w:rsidRPr="008F37F6">
        <w:rPr>
          <w:rFonts w:ascii="Times New Roman" w:hAnsi="Times New Roman"/>
          <w:sz w:val="24"/>
          <w:szCs w:val="24"/>
        </w:rPr>
        <w:br w:type="column"/>
      </w:r>
      <w:r>
        <w:rPr>
          <w:rFonts w:ascii="Times New Roman" w:hAnsi="Times New Roman"/>
          <w:sz w:val="20"/>
          <w:szCs w:val="20"/>
        </w:rPr>
        <w:lastRenderedPageBreak/>
        <w:t>Expression équivalente ??</w:t>
      </w:r>
    </w:p>
    <w:p w:rsidR="00EF0954" w:rsidRDefault="00C76CF3" w:rsidP="00EF0954">
      <w:pPr>
        <w:spacing w:after="0"/>
        <w:jc w:val="both"/>
        <w:rPr>
          <w:rFonts w:ascii="Times New Roman" w:hAnsi="Times New Roman"/>
          <w:sz w:val="20"/>
          <w:szCs w:val="20"/>
        </w:rPr>
      </w:pPr>
      <w:r>
        <w:rPr>
          <w:rFonts w:ascii="Times New Roman" w:hAnsi="Times New Roman"/>
          <w:sz w:val="20"/>
          <w:szCs w:val="20"/>
        </w:rPr>
        <w:t>Attention aux temps</w:t>
      </w:r>
      <w:r w:rsidR="007B42B9">
        <w:rPr>
          <w:rFonts w:ascii="Times New Roman" w:hAnsi="Times New Roman"/>
          <w:sz w:val="20"/>
          <w:szCs w:val="20"/>
        </w:rPr>
        <w:t xml:space="preserve">. </w:t>
      </w:r>
    </w:p>
    <w:p w:rsidR="00EF0954" w:rsidRDefault="00C76CF3" w:rsidP="00EF0954">
      <w:pPr>
        <w:spacing w:after="0"/>
        <w:jc w:val="both"/>
        <w:rPr>
          <w:rFonts w:ascii="Times New Roman" w:hAnsi="Times New Roman"/>
          <w:sz w:val="20"/>
          <w:szCs w:val="20"/>
        </w:rPr>
      </w:pPr>
      <w:r>
        <w:rPr>
          <w:rFonts w:ascii="Times New Roman" w:hAnsi="Times New Roman"/>
          <w:sz w:val="20"/>
          <w:szCs w:val="20"/>
        </w:rPr>
        <w:t>Nous avons vu souvent ce « as » qui traduit la simultanéité de deux actions : en même temps que, alors que, à mesure que…</w:t>
      </w:r>
    </w:p>
    <w:p w:rsidR="00C76CF3" w:rsidRDefault="00C76CF3" w:rsidP="00EF0954">
      <w:pPr>
        <w:spacing w:after="0"/>
        <w:jc w:val="both"/>
        <w:rPr>
          <w:rFonts w:ascii="Times New Roman" w:hAnsi="Times New Roman"/>
          <w:sz w:val="20"/>
          <w:szCs w:val="20"/>
        </w:rPr>
      </w:pPr>
      <w:r>
        <w:rPr>
          <w:rFonts w:ascii="Times New Roman" w:hAnsi="Times New Roman"/>
          <w:sz w:val="20"/>
          <w:szCs w:val="20"/>
        </w:rPr>
        <w:t>Phrase inversée : attention.</w:t>
      </w:r>
    </w:p>
    <w:p w:rsidR="00C76CF3" w:rsidRDefault="00C76CF3" w:rsidP="00EF0954">
      <w:pPr>
        <w:spacing w:after="0"/>
        <w:jc w:val="both"/>
        <w:rPr>
          <w:rFonts w:ascii="Times New Roman" w:hAnsi="Times New Roman"/>
          <w:sz w:val="20"/>
          <w:szCs w:val="20"/>
        </w:rPr>
      </w:pPr>
      <w:r>
        <w:rPr>
          <w:rFonts w:ascii="Times New Roman" w:hAnsi="Times New Roman"/>
          <w:sz w:val="20"/>
          <w:szCs w:val="20"/>
        </w:rPr>
        <w:t>Command : prendre le contrôle</w:t>
      </w:r>
    </w:p>
    <w:p w:rsidR="00C76CF3" w:rsidRDefault="00C76CF3" w:rsidP="00EF0954">
      <w:pPr>
        <w:spacing w:after="0"/>
        <w:jc w:val="both"/>
        <w:rPr>
          <w:rFonts w:ascii="Times New Roman" w:hAnsi="Times New Roman"/>
          <w:sz w:val="20"/>
          <w:szCs w:val="20"/>
        </w:rPr>
      </w:pPr>
    </w:p>
    <w:p w:rsidR="00B32E22" w:rsidRDefault="00C76CF3" w:rsidP="00C76CF3">
      <w:pPr>
        <w:spacing w:after="0"/>
        <w:jc w:val="both"/>
        <w:rPr>
          <w:rFonts w:ascii="Times New Roman" w:hAnsi="Times New Roman"/>
          <w:sz w:val="20"/>
          <w:szCs w:val="20"/>
        </w:rPr>
      </w:pPr>
      <w:r>
        <w:rPr>
          <w:rFonts w:ascii="Times New Roman" w:hAnsi="Times New Roman"/>
          <w:sz w:val="20"/>
          <w:szCs w:val="20"/>
        </w:rPr>
        <w:t>Nous n’avons pas de prétérit progressif mais il s’agit tout de même d’une description.</w:t>
      </w:r>
    </w:p>
    <w:p w:rsidR="00C76CF3" w:rsidRPr="00C76CF3" w:rsidRDefault="00C76CF3" w:rsidP="00C76CF3">
      <w:pPr>
        <w:spacing w:after="0"/>
        <w:jc w:val="both"/>
        <w:rPr>
          <w:rFonts w:ascii="Times New Roman" w:hAnsi="Times New Roman"/>
          <w:sz w:val="20"/>
          <w:szCs w:val="20"/>
        </w:rPr>
      </w:pPr>
      <w:r>
        <w:rPr>
          <w:rFonts w:ascii="Times New Roman" w:hAnsi="Times New Roman"/>
          <w:sz w:val="20"/>
          <w:szCs w:val="20"/>
        </w:rPr>
        <w:t>Sous-entendu : elles n’avaient aucune raison.</w:t>
      </w:r>
    </w:p>
    <w:p w:rsidR="00EF0954" w:rsidRDefault="00EF0954" w:rsidP="00EF0954">
      <w:pPr>
        <w:spacing w:after="0"/>
        <w:rPr>
          <w:rFonts w:ascii="Times New Roman" w:hAnsi="Times New Roman"/>
          <w:sz w:val="20"/>
          <w:szCs w:val="20"/>
        </w:rPr>
      </w:pPr>
    </w:p>
    <w:p w:rsidR="00A473D4" w:rsidRDefault="00A473D4" w:rsidP="00A473D4">
      <w:pPr>
        <w:spacing w:after="0"/>
        <w:rPr>
          <w:rFonts w:ascii="Times New Roman" w:hAnsi="Times New Roman"/>
          <w:sz w:val="20"/>
          <w:szCs w:val="20"/>
        </w:rPr>
      </w:pPr>
    </w:p>
    <w:p w:rsidR="00C76CF3" w:rsidRDefault="00C76CF3" w:rsidP="00A473D4">
      <w:pPr>
        <w:spacing w:after="0"/>
      </w:pPr>
      <w:r>
        <w:rPr>
          <w:rFonts w:ascii="Times New Roman" w:hAnsi="Times New Roman"/>
          <w:sz w:val="20"/>
          <w:szCs w:val="20"/>
        </w:rPr>
        <w:t xml:space="preserve">On parle ici du changement que la musique va opérer sur les gens qui l’écoutent. </w:t>
      </w:r>
      <w:proofErr w:type="spellStart"/>
      <w:r>
        <w:rPr>
          <w:rFonts w:ascii="Times New Roman" w:hAnsi="Times New Roman"/>
          <w:sz w:val="20"/>
          <w:szCs w:val="20"/>
        </w:rPr>
        <w:t>Parched</w:t>
      </w:r>
      <w:proofErr w:type="spellEnd"/>
      <w:r>
        <w:rPr>
          <w:rFonts w:ascii="Times New Roman" w:hAnsi="Times New Roman"/>
          <w:sz w:val="20"/>
          <w:szCs w:val="20"/>
        </w:rPr>
        <w:t xml:space="preserve"> : </w:t>
      </w:r>
      <w:proofErr w:type="spellStart"/>
      <w:r>
        <w:rPr>
          <w:rFonts w:ascii="Times New Roman" w:hAnsi="Times New Roman"/>
          <w:sz w:val="20"/>
          <w:szCs w:val="20"/>
        </w:rPr>
        <w:t>désséché</w:t>
      </w:r>
      <w:proofErr w:type="spellEnd"/>
      <w:r>
        <w:rPr>
          <w:rFonts w:ascii="Times New Roman" w:hAnsi="Times New Roman"/>
          <w:sz w:val="20"/>
          <w:szCs w:val="20"/>
        </w:rPr>
        <w:t>.</w:t>
      </w:r>
    </w:p>
    <w:p w:rsidR="00C76CF3" w:rsidRDefault="00C76CF3">
      <w:pPr>
        <w:rPr>
          <w:rFonts w:ascii="Times New Roman" w:hAnsi="Times New Roman"/>
          <w:sz w:val="20"/>
          <w:szCs w:val="20"/>
        </w:rPr>
      </w:pPr>
      <w:r>
        <w:rPr>
          <w:rFonts w:ascii="Times New Roman" w:hAnsi="Times New Roman"/>
          <w:sz w:val="20"/>
          <w:szCs w:val="20"/>
        </w:rPr>
        <w:t xml:space="preserve">Deux idées à traduire : </w:t>
      </w:r>
      <w:proofErr w:type="spellStart"/>
      <w:r>
        <w:rPr>
          <w:rFonts w:ascii="Times New Roman" w:hAnsi="Times New Roman"/>
          <w:sz w:val="20"/>
          <w:szCs w:val="20"/>
        </w:rPr>
        <w:t>strengthen</w:t>
      </w:r>
      <w:proofErr w:type="spellEnd"/>
      <w:r>
        <w:rPr>
          <w:rFonts w:ascii="Times New Roman" w:hAnsi="Times New Roman"/>
          <w:sz w:val="20"/>
          <w:szCs w:val="20"/>
        </w:rPr>
        <w:t xml:space="preserve"> et la particule ‘</w:t>
      </w:r>
      <w:proofErr w:type="spellStart"/>
      <w:r>
        <w:rPr>
          <w:rFonts w:ascii="Times New Roman" w:hAnsi="Times New Roman"/>
          <w:sz w:val="20"/>
          <w:szCs w:val="20"/>
        </w:rPr>
        <w:t>into</w:t>
      </w:r>
      <w:proofErr w:type="spellEnd"/>
      <w:r>
        <w:rPr>
          <w:rFonts w:ascii="Times New Roman" w:hAnsi="Times New Roman"/>
          <w:sz w:val="20"/>
          <w:szCs w:val="20"/>
        </w:rPr>
        <w:t xml:space="preserve">’ qui traduit l’idée que ça se transforme en. </w:t>
      </w:r>
    </w:p>
    <w:p w:rsidR="00EF0954" w:rsidRDefault="00A5286E">
      <w:pPr>
        <w:rPr>
          <w:rFonts w:ascii="Times New Roman" w:hAnsi="Times New Roman"/>
          <w:sz w:val="20"/>
          <w:szCs w:val="20"/>
        </w:rPr>
      </w:pPr>
      <w:r>
        <w:rPr>
          <w:rFonts w:ascii="Times New Roman" w:hAnsi="Times New Roman"/>
          <w:sz w:val="20"/>
          <w:szCs w:val="20"/>
        </w:rPr>
        <w:t>Clairière (</w:t>
      </w:r>
      <w:proofErr w:type="spellStart"/>
      <w:r>
        <w:rPr>
          <w:rFonts w:ascii="Times New Roman" w:hAnsi="Times New Roman"/>
          <w:sz w:val="20"/>
          <w:szCs w:val="20"/>
        </w:rPr>
        <w:t>glade</w:t>
      </w:r>
      <w:proofErr w:type="spellEnd"/>
      <w:r>
        <w:rPr>
          <w:rFonts w:ascii="Times New Roman" w:hAnsi="Times New Roman"/>
          <w:sz w:val="20"/>
          <w:szCs w:val="20"/>
        </w:rPr>
        <w:t>) usée.</w:t>
      </w:r>
    </w:p>
    <w:p w:rsidR="00EF0954" w:rsidRDefault="00A5286E">
      <w:pPr>
        <w:rPr>
          <w:rFonts w:ascii="Times New Roman" w:hAnsi="Times New Roman"/>
          <w:sz w:val="20"/>
          <w:szCs w:val="20"/>
        </w:rPr>
      </w:pPr>
      <w:r>
        <w:rPr>
          <w:rFonts w:ascii="Times New Roman" w:hAnsi="Times New Roman"/>
          <w:sz w:val="20"/>
          <w:szCs w:val="20"/>
        </w:rPr>
        <w:t>Drôle de tournure qui veut dire que l’</w:t>
      </w:r>
      <w:proofErr w:type="spellStart"/>
      <w:r>
        <w:rPr>
          <w:rFonts w:ascii="Times New Roman" w:hAnsi="Times New Roman"/>
          <w:sz w:val="20"/>
          <w:szCs w:val="20"/>
        </w:rPr>
        <w:t>élèment</w:t>
      </w:r>
      <w:proofErr w:type="spellEnd"/>
      <w:r>
        <w:rPr>
          <w:rFonts w:ascii="Times New Roman" w:hAnsi="Times New Roman"/>
          <w:sz w:val="20"/>
          <w:szCs w:val="20"/>
        </w:rPr>
        <w:t xml:space="preserve"> </w:t>
      </w:r>
      <w:proofErr w:type="spellStart"/>
      <w:r>
        <w:rPr>
          <w:rFonts w:ascii="Times New Roman" w:hAnsi="Times New Roman"/>
          <w:sz w:val="20"/>
          <w:szCs w:val="20"/>
        </w:rPr>
        <w:t>was</w:t>
      </w:r>
      <w:proofErr w:type="spellEnd"/>
      <w:r>
        <w:rPr>
          <w:rFonts w:ascii="Times New Roman" w:hAnsi="Times New Roman"/>
          <w:sz w:val="20"/>
          <w:szCs w:val="20"/>
        </w:rPr>
        <w:t xml:space="preserve"> </w:t>
      </w:r>
      <w:proofErr w:type="spellStart"/>
      <w:r>
        <w:rPr>
          <w:rFonts w:ascii="Times New Roman" w:hAnsi="Times New Roman"/>
          <w:sz w:val="20"/>
          <w:szCs w:val="20"/>
        </w:rPr>
        <w:t>different</w:t>
      </w:r>
      <w:proofErr w:type="spellEnd"/>
      <w:r>
        <w:rPr>
          <w:rFonts w:ascii="Times New Roman" w:hAnsi="Times New Roman"/>
          <w:sz w:val="20"/>
          <w:szCs w:val="20"/>
        </w:rPr>
        <w:t xml:space="preserve"> </w:t>
      </w:r>
      <w:proofErr w:type="spellStart"/>
      <w:r>
        <w:rPr>
          <w:rFonts w:ascii="Times New Roman" w:hAnsi="Times New Roman"/>
          <w:sz w:val="20"/>
          <w:szCs w:val="20"/>
        </w:rPr>
        <w:t>from</w:t>
      </w:r>
      <w:proofErr w:type="spellEnd"/>
      <w:r>
        <w:rPr>
          <w:rFonts w:ascii="Times New Roman" w:hAnsi="Times New Roman"/>
          <w:sz w:val="20"/>
          <w:szCs w:val="20"/>
        </w:rPr>
        <w:t xml:space="preserve"> </w:t>
      </w:r>
      <w:proofErr w:type="spellStart"/>
      <w:r>
        <w:rPr>
          <w:rFonts w:ascii="Times New Roman" w:hAnsi="Times New Roman"/>
          <w:sz w:val="20"/>
          <w:szCs w:val="20"/>
        </w:rPr>
        <w:t>them</w:t>
      </w:r>
      <w:proofErr w:type="spellEnd"/>
      <w:r>
        <w:rPr>
          <w:rFonts w:ascii="Times New Roman" w:hAnsi="Times New Roman"/>
          <w:sz w:val="20"/>
          <w:szCs w:val="20"/>
        </w:rPr>
        <w:t xml:space="preserve">. </w:t>
      </w:r>
    </w:p>
    <w:p w:rsidR="00EF0954" w:rsidRDefault="00A5286E" w:rsidP="00EF0954">
      <w:pPr>
        <w:jc w:val="both"/>
        <w:rPr>
          <w:rFonts w:ascii="Times New Roman" w:hAnsi="Times New Roman"/>
          <w:sz w:val="20"/>
          <w:szCs w:val="20"/>
        </w:rPr>
      </w:pPr>
      <w:r>
        <w:rPr>
          <w:rFonts w:ascii="Times New Roman" w:hAnsi="Times New Roman"/>
          <w:sz w:val="20"/>
          <w:szCs w:val="20"/>
        </w:rPr>
        <w:t xml:space="preserve"> </w:t>
      </w:r>
    </w:p>
    <w:p w:rsidR="00A5286E" w:rsidRDefault="00A5286E" w:rsidP="00EF0954">
      <w:pPr>
        <w:jc w:val="both"/>
        <w:rPr>
          <w:rFonts w:ascii="Times New Roman" w:hAnsi="Times New Roman"/>
          <w:sz w:val="20"/>
          <w:szCs w:val="20"/>
        </w:rPr>
      </w:pPr>
      <w:r>
        <w:rPr>
          <w:rFonts w:ascii="Times New Roman" w:hAnsi="Times New Roman"/>
          <w:sz w:val="20"/>
          <w:szCs w:val="20"/>
        </w:rPr>
        <w:t>Le « as » ici signifie l’égalité/comparaison (comme)</w:t>
      </w:r>
    </w:p>
    <w:p w:rsidR="00A5286E" w:rsidRDefault="00A5286E" w:rsidP="00EF0954">
      <w:pPr>
        <w:jc w:val="both"/>
        <w:rPr>
          <w:rFonts w:ascii="Times New Roman" w:hAnsi="Times New Roman"/>
          <w:sz w:val="20"/>
          <w:szCs w:val="20"/>
        </w:rPr>
      </w:pPr>
      <w:r>
        <w:rPr>
          <w:rFonts w:ascii="Times New Roman" w:hAnsi="Times New Roman"/>
          <w:sz w:val="20"/>
          <w:szCs w:val="20"/>
        </w:rPr>
        <w:t xml:space="preserve">Concordance des temps en anglais ne va peut être pas </w:t>
      </w:r>
      <w:proofErr w:type="gramStart"/>
      <w:r>
        <w:rPr>
          <w:rFonts w:ascii="Times New Roman" w:hAnsi="Times New Roman"/>
          <w:sz w:val="20"/>
          <w:szCs w:val="20"/>
        </w:rPr>
        <w:t>donner</w:t>
      </w:r>
      <w:proofErr w:type="gramEnd"/>
      <w:r>
        <w:rPr>
          <w:rFonts w:ascii="Times New Roman" w:hAnsi="Times New Roman"/>
          <w:sz w:val="20"/>
          <w:szCs w:val="20"/>
        </w:rPr>
        <w:t xml:space="preserve"> en français un </w:t>
      </w:r>
      <w:proofErr w:type="spellStart"/>
      <w:r>
        <w:rPr>
          <w:rFonts w:ascii="Times New Roman" w:hAnsi="Times New Roman"/>
          <w:sz w:val="20"/>
          <w:szCs w:val="20"/>
        </w:rPr>
        <w:t>past</w:t>
      </w:r>
      <w:proofErr w:type="spellEnd"/>
      <w:r>
        <w:rPr>
          <w:rFonts w:ascii="Times New Roman" w:hAnsi="Times New Roman"/>
          <w:sz w:val="20"/>
          <w:szCs w:val="20"/>
        </w:rPr>
        <w:t xml:space="preserve"> </w:t>
      </w:r>
      <w:proofErr w:type="spellStart"/>
      <w:r>
        <w:rPr>
          <w:rFonts w:ascii="Times New Roman" w:hAnsi="Times New Roman"/>
          <w:sz w:val="20"/>
          <w:szCs w:val="20"/>
        </w:rPr>
        <w:t>perfect</w:t>
      </w:r>
      <w:proofErr w:type="spellEnd"/>
      <w:r>
        <w:rPr>
          <w:rFonts w:ascii="Times New Roman" w:hAnsi="Times New Roman"/>
          <w:sz w:val="20"/>
          <w:szCs w:val="20"/>
        </w:rPr>
        <w:t>.</w:t>
      </w:r>
    </w:p>
    <w:p w:rsidR="00A5286E" w:rsidRDefault="00A5286E" w:rsidP="00EF0954">
      <w:pPr>
        <w:jc w:val="both"/>
        <w:rPr>
          <w:rFonts w:ascii="Times New Roman" w:hAnsi="Times New Roman"/>
          <w:sz w:val="20"/>
          <w:szCs w:val="20"/>
        </w:rPr>
      </w:pPr>
      <w:r>
        <w:rPr>
          <w:rFonts w:ascii="Times New Roman" w:hAnsi="Times New Roman"/>
          <w:sz w:val="20"/>
          <w:szCs w:val="20"/>
        </w:rPr>
        <w:t xml:space="preserve">Attention : si l’anglais a besoin de CAN pour parler d’un verbe de perception, le français n’a pas toujours besoin de retranscrire le verbe pouvoir. Forme passive ici. </w:t>
      </w:r>
    </w:p>
    <w:p w:rsidR="00A5286E" w:rsidRDefault="00A5286E" w:rsidP="00EF0954">
      <w:pPr>
        <w:jc w:val="both"/>
        <w:rPr>
          <w:rFonts w:ascii="Times New Roman" w:hAnsi="Times New Roman"/>
          <w:sz w:val="20"/>
          <w:szCs w:val="20"/>
        </w:rPr>
      </w:pPr>
    </w:p>
    <w:p w:rsidR="00A5286E" w:rsidRDefault="00A5286E" w:rsidP="00EF0954">
      <w:pPr>
        <w:jc w:val="both"/>
        <w:rPr>
          <w:rFonts w:ascii="Times New Roman" w:hAnsi="Times New Roman"/>
          <w:sz w:val="20"/>
          <w:szCs w:val="20"/>
        </w:rPr>
      </w:pPr>
      <w:r>
        <w:rPr>
          <w:rFonts w:ascii="Times New Roman" w:hAnsi="Times New Roman"/>
          <w:sz w:val="20"/>
          <w:szCs w:val="20"/>
        </w:rPr>
        <w:t>Ici, AS = en ce qui concerne. Attention au COULD.</w:t>
      </w:r>
    </w:p>
    <w:p w:rsidR="00A5286E" w:rsidRDefault="00A5286E" w:rsidP="00EF0954">
      <w:pPr>
        <w:jc w:val="both"/>
        <w:rPr>
          <w:rFonts w:ascii="Times New Roman" w:hAnsi="Times New Roman"/>
          <w:sz w:val="20"/>
          <w:szCs w:val="20"/>
        </w:rPr>
      </w:pPr>
      <w:r>
        <w:rPr>
          <w:rFonts w:ascii="Times New Roman" w:hAnsi="Times New Roman"/>
          <w:sz w:val="20"/>
          <w:szCs w:val="20"/>
        </w:rPr>
        <w:t xml:space="preserve">As </w:t>
      </w:r>
      <w:proofErr w:type="spellStart"/>
      <w:r>
        <w:rPr>
          <w:rFonts w:ascii="Times New Roman" w:hAnsi="Times New Roman"/>
          <w:sz w:val="20"/>
          <w:szCs w:val="20"/>
        </w:rPr>
        <w:t>though</w:t>
      </w:r>
      <w:proofErr w:type="spellEnd"/>
      <w:r>
        <w:rPr>
          <w:rFonts w:ascii="Times New Roman" w:hAnsi="Times New Roman"/>
          <w:sz w:val="20"/>
          <w:szCs w:val="20"/>
        </w:rPr>
        <w:t xml:space="preserve"> = as if. </w:t>
      </w:r>
    </w:p>
    <w:p w:rsidR="00A5286E" w:rsidRDefault="00A5286E" w:rsidP="00EF0954">
      <w:pPr>
        <w:jc w:val="both"/>
        <w:rPr>
          <w:rFonts w:ascii="Times New Roman" w:hAnsi="Times New Roman"/>
          <w:sz w:val="20"/>
          <w:szCs w:val="20"/>
        </w:rPr>
      </w:pPr>
    </w:p>
    <w:p w:rsidR="00A5286E" w:rsidRPr="00EF0954" w:rsidRDefault="00A5286E" w:rsidP="00EF0954">
      <w:pPr>
        <w:jc w:val="both"/>
        <w:rPr>
          <w:rFonts w:ascii="Times New Roman" w:hAnsi="Times New Roman"/>
          <w:sz w:val="20"/>
          <w:szCs w:val="20"/>
        </w:rPr>
      </w:pPr>
      <w:r>
        <w:rPr>
          <w:rFonts w:ascii="Times New Roman" w:hAnsi="Times New Roman"/>
          <w:sz w:val="20"/>
          <w:szCs w:val="20"/>
        </w:rPr>
        <w:t xml:space="preserve">Ce n’est pas SEUL le sentiment de </w:t>
      </w:r>
      <w:proofErr w:type="spellStart"/>
      <w:r>
        <w:rPr>
          <w:rFonts w:ascii="Times New Roman" w:hAnsi="Times New Roman"/>
          <w:sz w:val="20"/>
          <w:szCs w:val="20"/>
        </w:rPr>
        <w:t>stoicisme</w:t>
      </w:r>
      <w:proofErr w:type="spellEnd"/>
      <w:r>
        <w:rPr>
          <w:rFonts w:ascii="Times New Roman" w:hAnsi="Times New Roman"/>
          <w:sz w:val="20"/>
          <w:szCs w:val="20"/>
        </w:rPr>
        <w:t xml:space="preserve"> s’intensifiait ; mais le </w:t>
      </w:r>
      <w:proofErr w:type="spellStart"/>
      <w:r>
        <w:rPr>
          <w:rFonts w:ascii="Times New Roman" w:hAnsi="Times New Roman"/>
          <w:sz w:val="20"/>
          <w:szCs w:val="20"/>
        </w:rPr>
        <w:t>stoicisme</w:t>
      </w:r>
      <w:proofErr w:type="spellEnd"/>
      <w:r>
        <w:rPr>
          <w:rFonts w:ascii="Times New Roman" w:hAnsi="Times New Roman"/>
          <w:sz w:val="20"/>
          <w:szCs w:val="20"/>
        </w:rPr>
        <w:t xml:space="preserve"> ne faisait qu’intensifier. </w:t>
      </w:r>
    </w:p>
    <w:sectPr w:rsidR="00A5286E" w:rsidRPr="00EF0954" w:rsidSect="00EF0954">
      <w:footerReference w:type="default" r:id="rId7"/>
      <w:type w:val="continuous"/>
      <w:pgSz w:w="11906" w:h="16838"/>
      <w:pgMar w:top="1417" w:right="707" w:bottom="1417" w:left="851" w:header="708" w:footer="708" w:gutter="0"/>
      <w:cols w:num="2" w:space="284" w:equalWidth="0">
        <w:col w:w="5883" w:space="708"/>
        <w:col w:w="3757" w:space="77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558" w:rsidRDefault="00B02558" w:rsidP="007B42B9">
      <w:pPr>
        <w:spacing w:after="0" w:line="240" w:lineRule="auto"/>
      </w:pPr>
      <w:r>
        <w:separator/>
      </w:r>
    </w:p>
  </w:endnote>
  <w:endnote w:type="continuationSeparator" w:id="0">
    <w:p w:rsidR="00B02558" w:rsidRDefault="00B02558" w:rsidP="007B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2B9" w:rsidRDefault="00A5286E" w:rsidP="00A5286E">
    <w:pPr>
      <w:pStyle w:val="Pieddepage"/>
      <w:jc w:val="center"/>
    </w:pPr>
    <w:r>
      <w:t xml:space="preserve">REMARQUES  -  </w:t>
    </w:r>
    <w:r w:rsidR="007B42B9">
      <w:t xml:space="preserve">LLCE 3 – TEXTE </w:t>
    </w:r>
    <w:r w:rsidR="008F37F6">
      <w:t>THE SUNDAY CONCERT</w:t>
    </w:r>
  </w:p>
  <w:p w:rsidR="007B42B9" w:rsidRDefault="007B42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558" w:rsidRDefault="00B02558" w:rsidP="007B42B9">
      <w:pPr>
        <w:spacing w:after="0" w:line="240" w:lineRule="auto"/>
      </w:pPr>
      <w:r>
        <w:separator/>
      </w:r>
    </w:p>
  </w:footnote>
  <w:footnote w:type="continuationSeparator" w:id="0">
    <w:p w:rsidR="00B02558" w:rsidRDefault="00B02558" w:rsidP="007B4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54"/>
    <w:rsid w:val="002D185D"/>
    <w:rsid w:val="00553FB6"/>
    <w:rsid w:val="007B42B9"/>
    <w:rsid w:val="00837336"/>
    <w:rsid w:val="008F37F6"/>
    <w:rsid w:val="00A473D4"/>
    <w:rsid w:val="00A5286E"/>
    <w:rsid w:val="00B02558"/>
    <w:rsid w:val="00B32E22"/>
    <w:rsid w:val="00B40BE7"/>
    <w:rsid w:val="00C76CF3"/>
    <w:rsid w:val="00EF0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54"/>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42B9"/>
    <w:pPr>
      <w:tabs>
        <w:tab w:val="center" w:pos="4536"/>
        <w:tab w:val="right" w:pos="9072"/>
      </w:tabs>
      <w:spacing w:after="0" w:line="240" w:lineRule="auto"/>
    </w:pPr>
  </w:style>
  <w:style w:type="character" w:customStyle="1" w:styleId="En-tteCar">
    <w:name w:val="En-tête Car"/>
    <w:basedOn w:val="Policepardfaut"/>
    <w:link w:val="En-tte"/>
    <w:uiPriority w:val="99"/>
    <w:rsid w:val="007B42B9"/>
    <w:rPr>
      <w:rFonts w:ascii="Calibri" w:eastAsia="Calibri" w:hAnsi="Calibri" w:cs="Times New Roman"/>
    </w:rPr>
  </w:style>
  <w:style w:type="paragraph" w:styleId="Pieddepage">
    <w:name w:val="footer"/>
    <w:basedOn w:val="Normal"/>
    <w:link w:val="PieddepageCar"/>
    <w:uiPriority w:val="99"/>
    <w:unhideWhenUsed/>
    <w:rsid w:val="007B42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42B9"/>
    <w:rPr>
      <w:rFonts w:ascii="Calibri" w:eastAsia="Calibri" w:hAnsi="Calibri" w:cs="Times New Roman"/>
    </w:rPr>
  </w:style>
  <w:style w:type="paragraph" w:styleId="Textedebulles">
    <w:name w:val="Balloon Text"/>
    <w:basedOn w:val="Normal"/>
    <w:link w:val="TextedebullesCar"/>
    <w:uiPriority w:val="99"/>
    <w:semiHidden/>
    <w:unhideWhenUsed/>
    <w:rsid w:val="007B42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42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54"/>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42B9"/>
    <w:pPr>
      <w:tabs>
        <w:tab w:val="center" w:pos="4536"/>
        <w:tab w:val="right" w:pos="9072"/>
      </w:tabs>
      <w:spacing w:after="0" w:line="240" w:lineRule="auto"/>
    </w:pPr>
  </w:style>
  <w:style w:type="character" w:customStyle="1" w:styleId="En-tteCar">
    <w:name w:val="En-tête Car"/>
    <w:basedOn w:val="Policepardfaut"/>
    <w:link w:val="En-tte"/>
    <w:uiPriority w:val="99"/>
    <w:rsid w:val="007B42B9"/>
    <w:rPr>
      <w:rFonts w:ascii="Calibri" w:eastAsia="Calibri" w:hAnsi="Calibri" w:cs="Times New Roman"/>
    </w:rPr>
  </w:style>
  <w:style w:type="paragraph" w:styleId="Pieddepage">
    <w:name w:val="footer"/>
    <w:basedOn w:val="Normal"/>
    <w:link w:val="PieddepageCar"/>
    <w:uiPriority w:val="99"/>
    <w:unhideWhenUsed/>
    <w:rsid w:val="007B42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42B9"/>
    <w:rPr>
      <w:rFonts w:ascii="Calibri" w:eastAsia="Calibri" w:hAnsi="Calibri" w:cs="Times New Roman"/>
    </w:rPr>
  </w:style>
  <w:style w:type="paragraph" w:styleId="Textedebulles">
    <w:name w:val="Balloon Text"/>
    <w:basedOn w:val="Normal"/>
    <w:link w:val="TextedebullesCar"/>
    <w:uiPriority w:val="99"/>
    <w:semiHidden/>
    <w:unhideWhenUsed/>
    <w:rsid w:val="007B42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42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2682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AFEA</dc:creator>
  <cp:lastModifiedBy>AFEA</cp:lastModifiedBy>
  <cp:revision>2</cp:revision>
  <dcterms:created xsi:type="dcterms:W3CDTF">2014-03-25T16:11:00Z</dcterms:created>
  <dcterms:modified xsi:type="dcterms:W3CDTF">2014-03-25T16:11:00Z</dcterms:modified>
</cp:coreProperties>
</file>