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972" w:rsidRDefault="00B34570">
      <w:pPr>
        <w:rPr>
          <w:b/>
        </w:rPr>
      </w:pPr>
      <w:r>
        <w:rPr>
          <w:noProof/>
        </w:rPr>
        <mc:AlternateContent>
          <mc:Choice Requires="wps">
            <w:drawing>
              <wp:anchor distT="0" distB="0" distL="114300" distR="114300" simplePos="0" relativeHeight="251779072" behindDoc="0" locked="0" layoutInCell="1" allowOverlap="1" wp14:anchorId="07A2E7A6" wp14:editId="0F9D8CF2">
                <wp:simplePos x="0" y="0"/>
                <wp:positionH relativeFrom="page">
                  <wp:posOffset>28575</wp:posOffset>
                </wp:positionH>
                <wp:positionV relativeFrom="paragraph">
                  <wp:posOffset>-880745</wp:posOffset>
                </wp:positionV>
                <wp:extent cx="7533005" cy="1438275"/>
                <wp:effectExtent l="0" t="76200" r="0" b="9525"/>
                <wp:wrapNone/>
                <wp:docPr id="253" name="Zone de texte 253"/>
                <wp:cNvGraphicFramePr/>
                <a:graphic xmlns:a="http://schemas.openxmlformats.org/drawingml/2006/main">
                  <a:graphicData uri="http://schemas.microsoft.com/office/word/2010/wordprocessingShape">
                    <wps:wsp>
                      <wps:cNvSpPr txBox="1"/>
                      <wps:spPr>
                        <a:xfrm>
                          <a:off x="0" y="0"/>
                          <a:ext cx="7533005" cy="1438275"/>
                        </a:xfrm>
                        <a:prstGeom prst="rect">
                          <a:avLst/>
                        </a:prstGeom>
                        <a:noFill/>
                        <a:ln>
                          <a:noFill/>
                        </a:ln>
                        <a:effectLst>
                          <a:glow rad="228600">
                            <a:schemeClr val="accent1">
                              <a:satMod val="175000"/>
                              <a:alpha val="40000"/>
                            </a:schemeClr>
                          </a:glow>
                          <a:outerShdw blurRad="50800" dist="38100" dir="16200000" rotWithShape="0">
                            <a:prstClr val="black">
                              <a:alpha val="40000"/>
                            </a:prstClr>
                          </a:outerShdw>
                        </a:effectLst>
                      </wps:spPr>
                      <wps:txbx>
                        <w:txbxContent>
                          <w:p w:rsidR="00B34570" w:rsidRDefault="00B34570" w:rsidP="00B34570">
                            <w:pPr>
                              <w:jc w:val="center"/>
                              <w:rPr>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570">
                              <w:rPr>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L1 Science</w:t>
                            </w:r>
                          </w:p>
                          <w:p w:rsidR="00B34570" w:rsidRPr="00B34570" w:rsidRDefault="00B34570" w:rsidP="00B34570">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Votre magazine scientifique fait par des étudiants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2E7A6" id="_x0000_t202" coordsize="21600,21600" o:spt="202" path="m,l,21600r21600,l21600,xe">
                <v:stroke joinstyle="miter"/>
                <v:path gradientshapeok="t" o:connecttype="rect"/>
              </v:shapetype>
              <v:shape id="Zone de texte 253" o:spid="_x0000_s1026" type="#_x0000_t202" style="position:absolute;margin-left:2.25pt;margin-top:-69.35pt;width:593.15pt;height:113.2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" filled="f" stroked="f">
                <v:fill o:detectmouseclick="t"/>
                <v:shadow on="t" color="black" opacity="26214f" origin=",.5" offset="0,-3pt"/>
                <v:textbox>
                  <w:txbxContent>
                    <w:p w:rsidR="00B34570" w:rsidRDefault="00B34570" w:rsidP="00B34570">
                      <w:pPr>
                        <w:jc w:val="center"/>
                        <w:rPr>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570">
                        <w:rPr>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L1 Science</w:t>
                      </w:r>
                    </w:p>
                    <w:p w:rsidR="00B34570" w:rsidRPr="00B34570" w:rsidRDefault="00B34570" w:rsidP="00B34570">
                      <w:pPr>
                        <w:jc w:val="cente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Votre magazine scientifique fait par des étudiants</w:t>
                      </w:r>
                    </w:p>
                  </w:txbxContent>
                </v:textbox>
                <w10:wrap anchorx="page"/>
              </v:shape>
            </w:pict>
          </mc:Fallback>
        </mc:AlternateContent>
      </w:r>
      <w:r w:rsidR="00706961">
        <w:rPr>
          <w:noProof/>
        </w:rPr>
        <mc:AlternateContent>
          <mc:Choice Requires="wps">
            <w:drawing>
              <wp:anchor distT="0" distB="0" distL="114300" distR="114300" simplePos="0" relativeHeight="251773952" behindDoc="0" locked="0" layoutInCell="1" allowOverlap="1" wp14:anchorId="5186BFC9" wp14:editId="39787064">
                <wp:simplePos x="0" y="0"/>
                <wp:positionH relativeFrom="page">
                  <wp:align>left</wp:align>
                </wp:positionH>
                <wp:positionV relativeFrom="paragraph">
                  <wp:posOffset>-899795</wp:posOffset>
                </wp:positionV>
                <wp:extent cx="7564755" cy="1104900"/>
                <wp:effectExtent l="0" t="0" r="0" b="0"/>
                <wp:wrapNone/>
                <wp:docPr id="250" name="Zone de texte 250"/>
                <wp:cNvGraphicFramePr/>
                <a:graphic xmlns:a="http://schemas.openxmlformats.org/drawingml/2006/main">
                  <a:graphicData uri="http://schemas.microsoft.com/office/word/2010/wordprocessingShape">
                    <wps:wsp>
                      <wps:cNvSpPr txBox="1"/>
                      <wps:spPr>
                        <a:xfrm>
                          <a:off x="0" y="0"/>
                          <a:ext cx="7564755" cy="1104900"/>
                        </a:xfrm>
                        <a:prstGeom prst="rect">
                          <a:avLst/>
                        </a:prstGeom>
                        <a:noFill/>
                        <a:ln>
                          <a:noFill/>
                        </a:ln>
                      </wps:spPr>
                      <wps:txbx>
                        <w:txbxContent>
                          <w:p w:rsidR="00706961" w:rsidRPr="00706961" w:rsidRDefault="00706961" w:rsidP="0070696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6BFC9" id="Zone de texte 250" o:spid="_x0000_s1027" type="#_x0000_t202" style="position:absolute;margin-left:0;margin-top:-70.85pt;width:595.65pt;height:87pt;z-index:2517739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" filled="f" stroked="f">
                <v:fill o:detectmouseclick="t"/>
                <v:textbox>
                  <w:txbxContent>
                    <w:p w:rsidR="00706961" w:rsidRPr="00706961" w:rsidRDefault="00706961" w:rsidP="0070696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p w:rsidR="008D7972" w:rsidRDefault="00DD489B">
      <w:pPr>
        <w:rPr>
          <w:b/>
        </w:rPr>
      </w:pPr>
      <w:r>
        <w:rPr>
          <w:b/>
          <w:noProof/>
        </w:rPr>
        <w:drawing>
          <wp:anchor distT="0" distB="0" distL="114300" distR="114300" simplePos="0" relativeHeight="251777024" behindDoc="1" locked="0" layoutInCell="1" allowOverlap="1">
            <wp:simplePos x="0" y="0"/>
            <wp:positionH relativeFrom="page">
              <wp:posOffset>9525</wp:posOffset>
            </wp:positionH>
            <wp:positionV relativeFrom="paragraph">
              <wp:posOffset>290829</wp:posOffset>
            </wp:positionV>
            <wp:extent cx="7552224" cy="7898765"/>
            <wp:effectExtent l="0" t="0" r="0" b="6985"/>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b="2870"/>
                    <a:stretch/>
                  </pic:blipFill>
                  <pic:spPr bwMode="auto">
                    <a:xfrm>
                      <a:off x="0" y="0"/>
                      <a:ext cx="7554083" cy="79007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3F7D" w:rsidRDefault="006B26B5">
      <w:pPr>
        <w:rPr>
          <w:b/>
        </w:rPr>
      </w:pPr>
      <w:r>
        <w:rPr>
          <w:b/>
          <w:noProof/>
        </w:rPr>
        <mc:AlternateContent>
          <mc:Choice Requires="wps">
            <w:drawing>
              <wp:anchor distT="0" distB="0" distL="114300" distR="114300" simplePos="0" relativeHeight="251782144" behindDoc="0" locked="0" layoutInCell="1" allowOverlap="1">
                <wp:simplePos x="0" y="0"/>
                <wp:positionH relativeFrom="column">
                  <wp:posOffset>-842645</wp:posOffset>
                </wp:positionH>
                <wp:positionV relativeFrom="paragraph">
                  <wp:posOffset>8063230</wp:posOffset>
                </wp:positionV>
                <wp:extent cx="7381875" cy="428625"/>
                <wp:effectExtent l="38100" t="38100" r="123825" b="123825"/>
                <wp:wrapNone/>
                <wp:docPr id="256" name="Zone de texte 256"/>
                <wp:cNvGraphicFramePr/>
                <a:graphic xmlns:a="http://schemas.openxmlformats.org/drawingml/2006/main">
                  <a:graphicData uri="http://schemas.microsoft.com/office/word/2010/wordprocessingShape">
                    <wps:wsp>
                      <wps:cNvSpPr txBox="1"/>
                      <wps:spPr>
                        <a:xfrm>
                          <a:off x="0" y="0"/>
                          <a:ext cx="7381875" cy="42862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rsidR="006B26B5" w:rsidRPr="006B26B5" w:rsidRDefault="006B26B5" w:rsidP="006B26B5">
                            <w:pPr>
                              <w:jc w:val="center"/>
                              <w:rPr>
                                <w:sz w:val="32"/>
                              </w:rPr>
                            </w:pPr>
                            <w:r>
                              <w:rPr>
                                <w:sz w:val="32"/>
                              </w:rPr>
                              <w:t xml:space="preserve">Rédactrices en chef : Moha Barbara ; Le </w:t>
                            </w:r>
                            <w:proofErr w:type="spellStart"/>
                            <w:r>
                              <w:rPr>
                                <w:sz w:val="32"/>
                              </w:rPr>
                              <w:t>Droff</w:t>
                            </w:r>
                            <w:proofErr w:type="spellEnd"/>
                            <w:r>
                              <w:rPr>
                                <w:sz w:val="32"/>
                              </w:rPr>
                              <w:t xml:space="preserve"> Cyrielle ; Bigaré Pauline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56" o:spid="_x0000_s1028" type="#_x0000_t202" style="position:absolute;margin-left:-66.35pt;margin-top:634.9pt;width:581.25pt;height:33.7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" fillcolor="white [3201]" strokeweight=".5pt">
                <v:shadow on="t" color="black" opacity="26214f" origin="-.5,-.5" offset=".74836mm,.74836mm"/>
                <v:textbox>
                  <w:txbxContent>
                    <w:p w:rsidR="006B26B5" w:rsidRPr="006B26B5" w:rsidRDefault="006B26B5" w:rsidP="006B26B5">
                      <w:pPr>
                        <w:jc w:val="center"/>
                        <w:rPr>
                          <w:sz w:val="32"/>
                        </w:rPr>
                      </w:pPr>
                      <w:r>
                        <w:rPr>
                          <w:sz w:val="32"/>
                        </w:rPr>
                        <w:t xml:space="preserve">Rédactrices en chef : Moha Barbara ; Le </w:t>
                      </w:r>
                      <w:proofErr w:type="spellStart"/>
                      <w:r>
                        <w:rPr>
                          <w:sz w:val="32"/>
                        </w:rPr>
                        <w:t>Droff</w:t>
                      </w:r>
                      <w:proofErr w:type="spellEnd"/>
                      <w:r>
                        <w:rPr>
                          <w:sz w:val="32"/>
                        </w:rPr>
                        <w:t xml:space="preserve"> Cyrielle ; Bigaré Pauline</w:t>
                      </w:r>
                    </w:p>
                  </w:txbxContent>
                </v:textbox>
              </v:shape>
            </w:pict>
          </mc:Fallback>
        </mc:AlternateContent>
      </w:r>
      <w:r>
        <w:rPr>
          <w:b/>
          <w:noProof/>
        </w:rPr>
        <mc:AlternateContent>
          <mc:Choice Requires="wps">
            <w:drawing>
              <wp:anchor distT="0" distB="0" distL="114300" distR="114300" simplePos="0" relativeHeight="251781120" behindDoc="0" locked="0" layoutInCell="1" allowOverlap="1">
                <wp:simplePos x="0" y="0"/>
                <wp:positionH relativeFrom="column">
                  <wp:posOffset>-814070</wp:posOffset>
                </wp:positionH>
                <wp:positionV relativeFrom="paragraph">
                  <wp:posOffset>243205</wp:posOffset>
                </wp:positionV>
                <wp:extent cx="2657475" cy="428625"/>
                <wp:effectExtent l="0" t="0" r="0" b="0"/>
                <wp:wrapNone/>
                <wp:docPr id="255" name="Zone de texte 255"/>
                <wp:cNvGraphicFramePr/>
                <a:graphic xmlns:a="http://schemas.openxmlformats.org/drawingml/2006/main">
                  <a:graphicData uri="http://schemas.microsoft.com/office/word/2010/wordprocessingShape">
                    <wps:wsp>
                      <wps:cNvSpPr txBox="1"/>
                      <wps:spPr>
                        <a:xfrm>
                          <a:off x="0" y="0"/>
                          <a:ext cx="2657475" cy="428625"/>
                        </a:xfrm>
                        <a:prstGeom prst="rect">
                          <a:avLst/>
                        </a:prstGeom>
                        <a:noFill/>
                        <a:ln w="6350">
                          <a:noFill/>
                        </a:ln>
                      </wps:spPr>
                      <wps:txbx>
                        <w:txbxContent>
                          <w:p w:rsidR="006B26B5" w:rsidRPr="006B26B5" w:rsidRDefault="006B26B5">
                            <w:pPr>
                              <w:rPr>
                                <w:sz w:val="48"/>
                              </w:rPr>
                            </w:pPr>
                            <w:r w:rsidRPr="006B26B5">
                              <w:rPr>
                                <w:b/>
                                <w:color w:val="000000" w:themeColor="tex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DECOUVREZ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55" o:spid="_x0000_s1029" type="#_x0000_t202" style="position:absolute;margin-left:-64.1pt;margin-top:19.15pt;width:209.25pt;height:33.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" filled="f" stroked="f" strokeweight=".5pt">
                <v:textbox>
                  <w:txbxContent>
                    <w:p w:rsidR="006B26B5" w:rsidRPr="006B26B5" w:rsidRDefault="006B26B5">
                      <w:pPr>
                        <w:rPr>
                          <w:sz w:val="48"/>
                        </w:rPr>
                      </w:pPr>
                      <w:r w:rsidRPr="006B26B5">
                        <w:rPr>
                          <w:b/>
                          <w:color w:val="000000" w:themeColor="tex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DECOUVREZ :</w:t>
                      </w:r>
                    </w:p>
                  </w:txbxContent>
                </v:textbox>
              </v:shape>
            </w:pict>
          </mc:Fallback>
        </mc:AlternateContent>
      </w:r>
      <w:r w:rsidR="00B34570">
        <w:rPr>
          <w:b/>
          <w:noProof/>
        </w:rPr>
        <mc:AlternateContent>
          <mc:Choice Requires="wps">
            <w:drawing>
              <wp:anchor distT="0" distB="0" distL="114300" distR="114300" simplePos="0" relativeHeight="251780096" behindDoc="0" locked="0" layoutInCell="1" allowOverlap="1">
                <wp:simplePos x="0" y="0"/>
                <wp:positionH relativeFrom="column">
                  <wp:posOffset>-880745</wp:posOffset>
                </wp:positionH>
                <wp:positionV relativeFrom="paragraph">
                  <wp:posOffset>709930</wp:posOffset>
                </wp:positionV>
                <wp:extent cx="2047875" cy="2105025"/>
                <wp:effectExtent l="0" t="0" r="0" b="0"/>
                <wp:wrapNone/>
                <wp:docPr id="254" name="Zone de texte 254"/>
                <wp:cNvGraphicFramePr/>
                <a:graphic xmlns:a="http://schemas.openxmlformats.org/drawingml/2006/main">
                  <a:graphicData uri="http://schemas.microsoft.com/office/word/2010/wordprocessingShape">
                    <wps:wsp>
                      <wps:cNvSpPr txBox="1"/>
                      <wps:spPr>
                        <a:xfrm>
                          <a:off x="0" y="0"/>
                          <a:ext cx="2047875" cy="2105025"/>
                        </a:xfrm>
                        <a:prstGeom prst="rect">
                          <a:avLst/>
                        </a:prstGeom>
                        <a:noFill/>
                        <a:ln w="6350">
                          <a:noFill/>
                        </a:ln>
                      </wps:spPr>
                      <wps:txbx>
                        <w:txbxContent>
                          <w:p w:rsidR="00B34570" w:rsidRPr="006B26B5" w:rsidRDefault="00B34570">
                            <w:pPr>
                              <w:rPr>
                                <w:b/>
                                <w:color w:val="000000" w:themeColor="text1"/>
                                <w:sz w:val="36"/>
                              </w:rPr>
                            </w:pPr>
                            <w:r w:rsidRPr="006B26B5">
                              <w:rPr>
                                <w:b/>
                                <w:color w:val="000000" w:themeColor="text1"/>
                                <w:sz w:val="36"/>
                              </w:rPr>
                              <w:t xml:space="preserve">La vie d’une cellule eucaryote </w:t>
                            </w:r>
                          </w:p>
                          <w:p w:rsidR="00B34570" w:rsidRPr="006B26B5" w:rsidRDefault="00B34570">
                            <w:pPr>
                              <w:rPr>
                                <w:b/>
                                <w:color w:val="000000" w:themeColor="text1"/>
                                <w:sz w:val="36"/>
                              </w:rPr>
                            </w:pPr>
                            <w:r w:rsidRPr="006B26B5">
                              <w:rPr>
                                <w:b/>
                                <w:color w:val="000000" w:themeColor="text1"/>
                                <w:sz w:val="36"/>
                              </w:rPr>
                              <w:t>Leur</w:t>
                            </w:r>
                            <w:r w:rsidR="006B26B5" w:rsidRPr="006B26B5">
                              <w:rPr>
                                <w:b/>
                                <w:color w:val="000000" w:themeColor="text1"/>
                                <w:sz w:val="36"/>
                              </w:rPr>
                              <w:t>s</w:t>
                            </w:r>
                            <w:r w:rsidRPr="006B26B5">
                              <w:rPr>
                                <w:b/>
                                <w:color w:val="000000" w:themeColor="text1"/>
                                <w:sz w:val="36"/>
                              </w:rPr>
                              <w:t xml:space="preserve"> moyen</w:t>
                            </w:r>
                            <w:r w:rsidR="006B26B5" w:rsidRPr="006B26B5">
                              <w:rPr>
                                <w:b/>
                                <w:color w:val="000000" w:themeColor="text1"/>
                                <w:sz w:val="36"/>
                              </w:rPr>
                              <w:t>s</w:t>
                            </w:r>
                            <w:r w:rsidRPr="006B26B5">
                              <w:rPr>
                                <w:b/>
                                <w:color w:val="000000" w:themeColor="text1"/>
                                <w:sz w:val="36"/>
                              </w:rPr>
                              <w:t xml:space="preserve"> de communiquer et leur</w:t>
                            </w:r>
                            <w:r w:rsidR="006B26B5" w:rsidRPr="006B26B5">
                              <w:rPr>
                                <w:b/>
                                <w:color w:val="000000" w:themeColor="text1"/>
                                <w:sz w:val="36"/>
                              </w:rPr>
                              <w:t>s</w:t>
                            </w:r>
                            <w:r w:rsidRPr="006B26B5">
                              <w:rPr>
                                <w:b/>
                                <w:color w:val="000000" w:themeColor="text1"/>
                                <w:sz w:val="36"/>
                              </w:rPr>
                              <w:t xml:space="preserve"> </w:t>
                            </w:r>
                            <w:r w:rsidR="006B26B5" w:rsidRPr="006B26B5">
                              <w:rPr>
                                <w:b/>
                                <w:color w:val="000000" w:themeColor="text1"/>
                                <w:sz w:val="36"/>
                              </w:rPr>
                              <w:t>échanges</w:t>
                            </w:r>
                          </w:p>
                          <w:p w:rsidR="006B26B5" w:rsidRPr="006B26B5" w:rsidRDefault="006B26B5">
                            <w:pPr>
                              <w:rPr>
                                <w:b/>
                                <w:color w:val="000000" w:themeColor="text1"/>
                                <w:sz w:val="36"/>
                              </w:rPr>
                            </w:pPr>
                            <w:r w:rsidRPr="006B26B5">
                              <w:rPr>
                                <w:b/>
                                <w:color w:val="000000" w:themeColor="text1"/>
                                <w:sz w:val="36"/>
                              </w:rPr>
                              <w:t>Leur reproduction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54" o:spid="_x0000_s1030" type="#_x0000_t202" style="position:absolute;margin-left:-69.35pt;margin-top:55.9pt;width:161.25pt;height:165.7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" filled="f" stroked="f" strokeweight=".5pt">
                <v:textbox>
                  <w:txbxContent>
                    <w:p w:rsidR="00B34570" w:rsidRPr="006B26B5" w:rsidRDefault="00B34570">
                      <w:pPr>
                        <w:rPr>
                          <w:b/>
                          <w:color w:val="000000" w:themeColor="text1"/>
                          <w:sz w:val="36"/>
                        </w:rPr>
                      </w:pPr>
                      <w:r w:rsidRPr="006B26B5">
                        <w:rPr>
                          <w:b/>
                          <w:color w:val="000000" w:themeColor="text1"/>
                          <w:sz w:val="36"/>
                        </w:rPr>
                        <w:t xml:space="preserve">La vie d’une cellule eucaryote </w:t>
                      </w:r>
                    </w:p>
                    <w:p w:rsidR="00B34570" w:rsidRPr="006B26B5" w:rsidRDefault="00B34570">
                      <w:pPr>
                        <w:rPr>
                          <w:b/>
                          <w:color w:val="000000" w:themeColor="text1"/>
                          <w:sz w:val="36"/>
                        </w:rPr>
                      </w:pPr>
                      <w:r w:rsidRPr="006B26B5">
                        <w:rPr>
                          <w:b/>
                          <w:color w:val="000000" w:themeColor="text1"/>
                          <w:sz w:val="36"/>
                        </w:rPr>
                        <w:t>Leur</w:t>
                      </w:r>
                      <w:r w:rsidR="006B26B5" w:rsidRPr="006B26B5">
                        <w:rPr>
                          <w:b/>
                          <w:color w:val="000000" w:themeColor="text1"/>
                          <w:sz w:val="36"/>
                        </w:rPr>
                        <w:t>s</w:t>
                      </w:r>
                      <w:r w:rsidRPr="006B26B5">
                        <w:rPr>
                          <w:b/>
                          <w:color w:val="000000" w:themeColor="text1"/>
                          <w:sz w:val="36"/>
                        </w:rPr>
                        <w:t xml:space="preserve"> moyen</w:t>
                      </w:r>
                      <w:r w:rsidR="006B26B5" w:rsidRPr="006B26B5">
                        <w:rPr>
                          <w:b/>
                          <w:color w:val="000000" w:themeColor="text1"/>
                          <w:sz w:val="36"/>
                        </w:rPr>
                        <w:t>s</w:t>
                      </w:r>
                      <w:r w:rsidRPr="006B26B5">
                        <w:rPr>
                          <w:b/>
                          <w:color w:val="000000" w:themeColor="text1"/>
                          <w:sz w:val="36"/>
                        </w:rPr>
                        <w:t xml:space="preserve"> de communiquer et leur</w:t>
                      </w:r>
                      <w:r w:rsidR="006B26B5" w:rsidRPr="006B26B5">
                        <w:rPr>
                          <w:b/>
                          <w:color w:val="000000" w:themeColor="text1"/>
                          <w:sz w:val="36"/>
                        </w:rPr>
                        <w:t>s</w:t>
                      </w:r>
                      <w:r w:rsidRPr="006B26B5">
                        <w:rPr>
                          <w:b/>
                          <w:color w:val="000000" w:themeColor="text1"/>
                          <w:sz w:val="36"/>
                        </w:rPr>
                        <w:t xml:space="preserve"> </w:t>
                      </w:r>
                      <w:r w:rsidR="006B26B5" w:rsidRPr="006B26B5">
                        <w:rPr>
                          <w:b/>
                          <w:color w:val="000000" w:themeColor="text1"/>
                          <w:sz w:val="36"/>
                        </w:rPr>
                        <w:t>échanges</w:t>
                      </w:r>
                    </w:p>
                    <w:p w:rsidR="006B26B5" w:rsidRPr="006B26B5" w:rsidRDefault="006B26B5">
                      <w:pPr>
                        <w:rPr>
                          <w:b/>
                          <w:color w:val="000000" w:themeColor="text1"/>
                          <w:sz w:val="36"/>
                        </w:rPr>
                      </w:pPr>
                      <w:r w:rsidRPr="006B26B5">
                        <w:rPr>
                          <w:b/>
                          <w:color w:val="000000" w:themeColor="text1"/>
                          <w:sz w:val="36"/>
                        </w:rPr>
                        <w:t>Leur reproduction</w:t>
                      </w:r>
                    </w:p>
                  </w:txbxContent>
                </v:textbox>
              </v:shape>
            </w:pict>
          </mc:Fallback>
        </mc:AlternateContent>
      </w:r>
      <w:r w:rsidR="00DD489B">
        <w:rPr>
          <w:noProof/>
        </w:rPr>
        <mc:AlternateContent>
          <mc:Choice Requires="wps">
            <w:drawing>
              <wp:anchor distT="0" distB="0" distL="114300" distR="114300" simplePos="0" relativeHeight="251776000" behindDoc="0" locked="0" layoutInCell="1" allowOverlap="1" wp14:anchorId="56BEC760" wp14:editId="6FF3A037">
                <wp:simplePos x="0" y="0"/>
                <wp:positionH relativeFrom="margin">
                  <wp:align>right</wp:align>
                </wp:positionH>
                <wp:positionV relativeFrom="paragraph">
                  <wp:posOffset>2919730</wp:posOffset>
                </wp:positionV>
                <wp:extent cx="7629525" cy="4291330"/>
                <wp:effectExtent l="0" t="0" r="0" b="6985"/>
                <wp:wrapNone/>
                <wp:docPr id="251" name="Zone de texte 251"/>
                <wp:cNvGraphicFramePr/>
                <a:graphic xmlns:a="http://schemas.openxmlformats.org/drawingml/2006/main">
                  <a:graphicData uri="http://schemas.microsoft.com/office/word/2010/wordprocessingShape">
                    <wps:wsp>
                      <wps:cNvSpPr txBox="1"/>
                      <wps:spPr>
                        <a:xfrm>
                          <a:off x="0" y="0"/>
                          <a:ext cx="7629525" cy="4291330"/>
                        </a:xfrm>
                        <a:prstGeom prst="rect">
                          <a:avLst/>
                        </a:prstGeom>
                        <a:noFill/>
                        <a:ln>
                          <a:noFill/>
                        </a:ln>
                      </wps:spPr>
                      <wps:txbx>
                        <w:txbxContent>
                          <w:p w:rsidR="00706961" w:rsidRDefault="00706961" w:rsidP="00706961">
                            <w:pPr>
                              <w:jc w:val="center"/>
                              <w:rPr>
                                <w:b/>
                                <w:noProof/>
                                <w:color w:val="FFE599" w:themeColor="accent4" w:themeTint="6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40000"/>
                                      <w14:lumOff w14:val="60000"/>
                                    </w14:schemeClr>
                                  </w14:solidFill>
                                  <w14:prstDash w14:val="solid"/>
                                  <w14:round/>
                                </w14:textOutline>
                              </w:rPr>
                            </w:pPr>
                            <w:r w:rsidRPr="00706961">
                              <w:rPr>
                                <w:b/>
                                <w:noProof/>
                                <w:color w:val="FFE599" w:themeColor="accent4" w:themeTint="6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40000"/>
                                      <w14:lumOff w14:val="60000"/>
                                    </w14:schemeClr>
                                  </w14:solidFill>
                                  <w14:prstDash w14:val="solid"/>
                                  <w14:round/>
                                </w14:textOutline>
                              </w:rPr>
                              <w:t>TOUT S’EXPLIQUE !</w:t>
                            </w:r>
                          </w:p>
                          <w:p w:rsidR="00706961" w:rsidRPr="00706961" w:rsidRDefault="00706961" w:rsidP="00706961">
                            <w:pPr>
                              <w:jc w:val="center"/>
                              <w:rPr>
                                <w:b/>
                                <w:noProof/>
                                <w:color w:val="FFFFFF" w:themeColor="background1"/>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Pr>
                                <w:b/>
                                <w:noProof/>
                                <w:color w:val="FFFFFF" w:themeColor="background1"/>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Qu’est ce qu’une cellule eucaryote on vous dit tout</w:t>
                            </w:r>
                            <w:r w:rsidR="00DD489B">
                              <w:rPr>
                                <w:b/>
                                <w:noProof/>
                                <w:color w:val="FFFFFF" w:themeColor="background1"/>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BEC760" id="Zone de texte 251" o:spid="_x0000_s1031" type="#_x0000_t202" style="position:absolute;margin-left:549.55pt;margin-top:229.9pt;width:600.75pt;height:337.9pt;z-index:2517760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" filled="f" stroked="f">
                <v:fill o:detectmouseclick="t"/>
                <v:textbox style="mso-fit-shape-to-text:t">
                  <w:txbxContent>
                    <w:p w:rsidR="00706961" w:rsidRDefault="00706961" w:rsidP="00706961">
                      <w:pPr>
                        <w:jc w:val="center"/>
                        <w:rPr>
                          <w:b/>
                          <w:noProof/>
                          <w:color w:val="FFE599" w:themeColor="accent4" w:themeTint="6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40000"/>
                                <w14:lumOff w14:val="60000"/>
                              </w14:schemeClr>
                            </w14:solidFill>
                            <w14:prstDash w14:val="solid"/>
                            <w14:round/>
                          </w14:textOutline>
                        </w:rPr>
                      </w:pPr>
                      <w:r w:rsidRPr="00706961">
                        <w:rPr>
                          <w:b/>
                          <w:noProof/>
                          <w:color w:val="FFE599" w:themeColor="accent4" w:themeTint="66"/>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4">
                                <w14:lumMod w14:val="40000"/>
                                <w14:lumOff w14:val="60000"/>
                              </w14:schemeClr>
                            </w14:solidFill>
                            <w14:prstDash w14:val="solid"/>
                            <w14:round/>
                          </w14:textOutline>
                        </w:rPr>
                        <w:t>TOUT S’EXPLIQUE !</w:t>
                      </w:r>
                    </w:p>
                    <w:p w:rsidR="00706961" w:rsidRPr="00706961" w:rsidRDefault="00706961" w:rsidP="00706961">
                      <w:pPr>
                        <w:jc w:val="center"/>
                        <w:rPr>
                          <w:b/>
                          <w:noProof/>
                          <w:color w:val="FFFFFF" w:themeColor="background1"/>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Pr>
                          <w:b/>
                          <w:noProof/>
                          <w:color w:val="FFFFFF" w:themeColor="background1"/>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Qu’est ce qu’une cellule eucaryote on vous dit tout</w:t>
                      </w:r>
                      <w:r w:rsidR="00DD489B">
                        <w:rPr>
                          <w:b/>
                          <w:noProof/>
                          <w:color w:val="FFFFFF" w:themeColor="background1"/>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w:t>
                      </w:r>
                    </w:p>
                  </w:txbxContent>
                </v:textbox>
                <w10:wrap anchorx="margin"/>
              </v:shape>
            </w:pict>
          </mc:Fallback>
        </mc:AlternateContent>
      </w:r>
      <w:r w:rsidR="008D7972">
        <w:rPr>
          <w:b/>
        </w:rPr>
        <w:br w:type="page"/>
      </w:r>
    </w:p>
    <w:p w:rsidR="005E0A7D" w:rsidRPr="005E0A7D" w:rsidRDefault="005E0A7D" w:rsidP="00FE1049">
      <w:pPr>
        <w:jc w:val="center"/>
      </w:pPr>
      <w:r>
        <w:lastRenderedPageBreak/>
        <w:t>On distingue deux grands types de cellules : les procaryotes et les eucaryotes. Ici nous allons nous intéresser aux eucaryotes.</w:t>
      </w:r>
      <w:r w:rsidR="00FE1049">
        <w:t xml:space="preserve"> Le groupe des eucaryotes </w:t>
      </w:r>
      <w:r w:rsidR="00FE1049">
        <w:t xml:space="preserve">regroupent </w:t>
      </w:r>
      <w:r w:rsidR="00FE1049" w:rsidRPr="00FE1049">
        <w:t>des organismes unicellulaires</w:t>
      </w:r>
      <w:r w:rsidR="00FE1049">
        <w:t xml:space="preserve"> aussi</w:t>
      </w:r>
      <w:r w:rsidR="00FE1049">
        <w:t xml:space="preserve"> appelé </w:t>
      </w:r>
      <w:r w:rsidR="00FE1049" w:rsidRPr="00FE1049">
        <w:t>protiste</w:t>
      </w:r>
      <w:r w:rsidR="00FE1049">
        <w:t xml:space="preserve"> dans la classification ancienne et des </w:t>
      </w:r>
      <w:r w:rsidR="00FE1049" w:rsidRPr="00FE1049">
        <w:t>organisme pluricellulaire de type végétaux, animaux, champignon</w:t>
      </w:r>
      <w:r w:rsidR="00FE1049">
        <w:t>.</w:t>
      </w:r>
      <w:r w:rsidR="00FE1049">
        <w:t xml:space="preserve"> Nous allons voir la composition d’une cellule eucaryote, son fonctionnement et sa reproduction.</w:t>
      </w:r>
    </w:p>
    <w:p w:rsidR="00A26052" w:rsidRPr="00C40F10" w:rsidRDefault="00360046" w:rsidP="00C40F10">
      <w:pPr>
        <w:pStyle w:val="Paragraphedeliste"/>
        <w:ind w:left="1080"/>
        <w:jc w:val="center"/>
        <w:rPr>
          <w:b/>
          <w:sz w:val="28"/>
        </w:rPr>
      </w:pPr>
      <w:r w:rsidRPr="00C40F10">
        <w:rPr>
          <w:b/>
          <w:sz w:val="28"/>
        </w:rPr>
        <w:t>La genèse des cellules</w:t>
      </w:r>
    </w:p>
    <w:p w:rsidR="00C40F10" w:rsidRPr="004D7C39" w:rsidRDefault="00C40F10" w:rsidP="009A5CA6">
      <w:pPr>
        <w:ind w:left="708" w:firstLine="708"/>
        <w:rPr>
          <w:b/>
        </w:rPr>
      </w:pPr>
      <w:r w:rsidRPr="004D7C39">
        <w:rPr>
          <w:b/>
        </w:rPr>
        <w:t>Qu’est-ce qu’une cellule animale ?</w:t>
      </w:r>
    </w:p>
    <w:p w:rsidR="00BC6AE2" w:rsidRDefault="00C40F10" w:rsidP="00BC6AE2">
      <w:pPr>
        <w:pStyle w:val="NormalWeb"/>
        <w:spacing w:before="0" w:beforeAutospacing="0" w:after="0" w:afterAutospacing="0"/>
        <w:jc w:val="center"/>
      </w:pPr>
      <w:r>
        <w:rPr>
          <w:rFonts w:ascii="Arial" w:hAnsi="Arial" w:cs="Arial"/>
          <w:noProof/>
          <w:color w:val="000000"/>
          <w:sz w:val="22"/>
          <w:szCs w:val="22"/>
        </w:rPr>
        <w:drawing>
          <wp:inline distT="0" distB="0" distL="0" distR="0">
            <wp:extent cx="3067050" cy="2312883"/>
            <wp:effectExtent l="0" t="0" r="0" b="0"/>
            <wp:docPr id="19" name="Image 19" descr="https://lh4.googleusercontent.com/s1GoCXS1orN0CCQWXO2274zOY0S5Ww8ElwhOhUylRtXvme3DLFLb1hTMyKuGHn7abVp3h4cu6I1ggMsPt03l8pe9HBC1I4b_8-GCUIrR_abqcXrmIX_HcO5rC_cmdJUrLPILE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s1GoCXS1orN0CCQWXO2274zOY0S5Ww8ElwhOhUylRtXvme3DLFLb1hTMyKuGHn7abVp3h4cu6I1ggMsPt03l8pe9HBC1I4b_8-GCUIrR_abqcXrmIX_HcO5rC_cmdJUrLPILEk0"/>
                    <pic:cNvPicPr>
                      <a:picLocks noChangeAspect="1" noChangeArrowheads="1"/>
                    </pic:cNvPicPr>
                  </pic:nvPicPr>
                  <pic:blipFill rotWithShape="1">
                    <a:blip r:embed="rId9">
                      <a:extLst>
                        <a:ext uri="{28A0092B-C50C-407E-A947-70E740481C1C}">
                          <a14:useLocalDpi xmlns:a14="http://schemas.microsoft.com/office/drawing/2010/main" val="0"/>
                        </a:ext>
                      </a:extLst>
                    </a:blip>
                    <a:srcRect l="3427"/>
                    <a:stretch/>
                  </pic:blipFill>
                  <pic:spPr bwMode="auto">
                    <a:xfrm>
                      <a:off x="0" y="0"/>
                      <a:ext cx="3085639" cy="2326901"/>
                    </a:xfrm>
                    <a:prstGeom prst="rect">
                      <a:avLst/>
                    </a:prstGeom>
                    <a:noFill/>
                    <a:ln>
                      <a:noFill/>
                    </a:ln>
                    <a:extLst>
                      <a:ext uri="{53640926-AAD7-44D8-BBD7-CCE9431645EC}">
                        <a14:shadowObscured xmlns:a14="http://schemas.microsoft.com/office/drawing/2010/main"/>
                      </a:ext>
                    </a:extLst>
                  </pic:spPr>
                </pic:pic>
              </a:graphicData>
            </a:graphic>
          </wp:inline>
        </w:drawing>
      </w:r>
    </w:p>
    <w:p w:rsidR="003468CE" w:rsidRPr="003468CE" w:rsidRDefault="003468CE" w:rsidP="00BC6AE2">
      <w:pPr>
        <w:pStyle w:val="NormalWeb"/>
        <w:spacing w:before="0" w:beforeAutospacing="0" w:after="0" w:afterAutospacing="0"/>
        <w:jc w:val="center"/>
        <w:rPr>
          <w:rFonts w:asciiTheme="minorHAnsi" w:hAnsiTheme="minorHAnsi"/>
          <w:sz w:val="18"/>
        </w:rPr>
      </w:pPr>
      <w:r>
        <w:rPr>
          <w:rFonts w:asciiTheme="minorHAnsi" w:hAnsiTheme="minorHAnsi"/>
          <w:sz w:val="18"/>
        </w:rPr>
        <w:t xml:space="preserve">Source : </w:t>
      </w:r>
      <w:r w:rsidRPr="003468CE">
        <w:rPr>
          <w:rFonts w:asciiTheme="minorHAnsi" w:hAnsiTheme="minorHAnsi"/>
          <w:sz w:val="18"/>
        </w:rPr>
        <w:t>http://www.exetat.net/biologie/les-parties-dune-cellule-et-leurs-fonctions</w:t>
      </w:r>
    </w:p>
    <w:p w:rsidR="00994F5C" w:rsidRDefault="00994F5C" w:rsidP="00BC6AE2">
      <w:pPr>
        <w:pStyle w:val="NormalWeb"/>
        <w:spacing w:before="0" w:beforeAutospacing="0" w:after="0" w:afterAutospacing="0"/>
        <w:jc w:val="center"/>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54610</wp:posOffset>
                </wp:positionV>
                <wp:extent cx="3476625" cy="485775"/>
                <wp:effectExtent l="0" t="0" r="9525" b="9525"/>
                <wp:wrapNone/>
                <wp:docPr id="35" name="Zone de texte 35"/>
                <wp:cNvGraphicFramePr/>
                <a:graphic xmlns:a="http://schemas.openxmlformats.org/drawingml/2006/main">
                  <a:graphicData uri="http://schemas.microsoft.com/office/word/2010/wordprocessingShape">
                    <wps:wsp>
                      <wps:cNvSpPr txBox="1"/>
                      <wps:spPr>
                        <a:xfrm>
                          <a:off x="0" y="0"/>
                          <a:ext cx="3476625" cy="485775"/>
                        </a:xfrm>
                        <a:prstGeom prst="rect">
                          <a:avLst/>
                        </a:prstGeom>
                        <a:solidFill>
                          <a:schemeClr val="lt1"/>
                        </a:solidFill>
                        <a:ln w="6350">
                          <a:noFill/>
                        </a:ln>
                      </wps:spPr>
                      <wps:txbx>
                        <w:txbxContent>
                          <w:p w:rsidR="00393F7D" w:rsidRPr="00ED2250" w:rsidRDefault="00393F7D" w:rsidP="00BC6AE2">
                            <w:pPr>
                              <w:pStyle w:val="NormalWeb"/>
                              <w:spacing w:before="0" w:beforeAutospacing="0" w:after="0" w:afterAutospacing="0"/>
                              <w:rPr>
                                <w:rFonts w:asciiTheme="minorHAnsi" w:hAnsiTheme="minorHAnsi" w:cstheme="minorHAnsi"/>
                                <w:b/>
                                <w:sz w:val="28"/>
                              </w:rPr>
                            </w:pPr>
                            <w:r w:rsidRPr="00ED2250">
                              <w:rPr>
                                <w:rFonts w:asciiTheme="minorHAnsi" w:hAnsiTheme="minorHAnsi" w:cstheme="minorHAnsi"/>
                                <w:b/>
                                <w:color w:val="000000"/>
                                <w:sz w:val="22"/>
                                <w:szCs w:val="20"/>
                              </w:rPr>
                              <w:t>Observation au microscope électronique d’un épiderme d’oignon (*’400) et son dessin d’observation légendé </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32" type="#_x0000_t202" style="position:absolute;left:0;text-align:left;margin-left:0;margin-top:4.3pt;width:273.75pt;height:38.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" fillcolor="white [3201]" stroked="f" strokeweight=".5pt">
                <v:textbox>
                  <w:txbxContent>
                    <w:p w:rsidR="00393F7D" w:rsidRPr="00ED2250" w:rsidRDefault="00393F7D" w:rsidP="00BC6AE2">
                      <w:pPr>
                        <w:pStyle w:val="NormalWeb"/>
                        <w:spacing w:before="0" w:beforeAutospacing="0" w:after="0" w:afterAutospacing="0"/>
                        <w:rPr>
                          <w:rFonts w:asciiTheme="minorHAnsi" w:hAnsiTheme="minorHAnsi" w:cstheme="minorHAnsi"/>
                          <w:b/>
                          <w:sz w:val="28"/>
                        </w:rPr>
                      </w:pPr>
                      <w:r w:rsidRPr="00ED2250">
                        <w:rPr>
                          <w:rFonts w:asciiTheme="minorHAnsi" w:hAnsiTheme="minorHAnsi" w:cstheme="minorHAnsi"/>
                          <w:b/>
                          <w:color w:val="000000"/>
                          <w:sz w:val="22"/>
                          <w:szCs w:val="20"/>
                        </w:rPr>
                        <w:t>Observation au microscope électronique d’un épiderme d’oignon (*’400) et son dessin d’observation légendé </w:t>
                      </w:r>
                    </w:p>
                    <w:p w:rsidR="00393F7D" w:rsidRDefault="00393F7D"/>
                  </w:txbxContent>
                </v:textbox>
                <w10:wrap anchorx="margin"/>
              </v:shape>
            </w:pict>
          </mc:Fallback>
        </mc:AlternateContent>
      </w:r>
    </w:p>
    <w:p w:rsidR="00994F5C" w:rsidRDefault="00994F5C" w:rsidP="00C40F10">
      <w:pPr>
        <w:pStyle w:val="NormalWeb"/>
        <w:spacing w:before="0" w:beforeAutospacing="0" w:after="0" w:afterAutospacing="0"/>
        <w:rPr>
          <w:rFonts w:ascii="Arial" w:hAnsi="Arial" w:cs="Arial"/>
          <w:color w:val="000000"/>
          <w:sz w:val="20"/>
          <w:szCs w:val="20"/>
        </w:rPr>
      </w:pPr>
    </w:p>
    <w:p w:rsidR="00C40F10" w:rsidRDefault="005820E3" w:rsidP="00C40F10">
      <w:pPr>
        <w:pStyle w:val="NormalWeb"/>
        <w:spacing w:before="0" w:beforeAutospacing="0" w:after="0" w:afterAutospacing="0"/>
        <w:rPr>
          <w:rFonts w:ascii="Arial" w:hAnsi="Arial" w:cs="Arial"/>
          <w:color w:val="000000"/>
          <w:sz w:val="20"/>
          <w:szCs w:val="20"/>
        </w:rPr>
      </w:pPr>
      <w:r>
        <w:rPr>
          <w:noProof/>
        </w:rPr>
        <mc:AlternateContent>
          <mc:Choice Requires="wps">
            <w:drawing>
              <wp:anchor distT="0" distB="0" distL="114300" distR="114300" simplePos="0" relativeHeight="251672576" behindDoc="0" locked="0" layoutInCell="1" allowOverlap="1">
                <wp:simplePos x="0" y="0"/>
                <wp:positionH relativeFrom="column">
                  <wp:posOffset>4377055</wp:posOffset>
                </wp:positionH>
                <wp:positionV relativeFrom="paragraph">
                  <wp:posOffset>12700</wp:posOffset>
                </wp:positionV>
                <wp:extent cx="2114550" cy="253365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2114550" cy="2533650"/>
                        </a:xfrm>
                        <a:prstGeom prst="rect">
                          <a:avLst/>
                        </a:prstGeom>
                        <a:solidFill>
                          <a:schemeClr val="lt1"/>
                        </a:solidFill>
                        <a:ln w="6350">
                          <a:noFill/>
                        </a:ln>
                      </wps:spPr>
                      <wps:txbx>
                        <w:txbxContent>
                          <w:p w:rsidR="00393F7D" w:rsidRPr="00C40F10" w:rsidRDefault="00393F7D" w:rsidP="00994F5C">
                            <w:r w:rsidRPr="00C40F10">
                              <w:t>Cette observation montre les composants principaux d’une cellule eucaryote pluricellulaire, une membrane plasmique, un cytoplasme et un noyau, sans oublier de rappeler qu’une des particularités des cellules animales est qu’elles sont relié</w:t>
                            </w:r>
                            <w:r w:rsidR="0016633A">
                              <w:t>e</w:t>
                            </w:r>
                            <w:r w:rsidRPr="00C40F10">
                              <w:t xml:space="preserve">s par un réseau de macromolécules plutôt lâches et secrétées par la matrice extracellulaire. </w:t>
                            </w:r>
                            <w:r>
                              <w:t>Les vacuoles sont des organites spécifique des cellules végétales.</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6" o:spid="_x0000_s1033" type="#_x0000_t202" style="position:absolute;margin-left:344.65pt;margin-top:1pt;width:166.5pt;height:19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" fillcolor="white [3201]" stroked="f" strokeweight=".5pt">
                <v:textbox>
                  <w:txbxContent>
                    <w:p w:rsidR="00393F7D" w:rsidRPr="00C40F10" w:rsidRDefault="00393F7D" w:rsidP="00994F5C">
                      <w:r w:rsidRPr="00C40F10">
                        <w:t>Cette observation montre les composants principaux d’une cellule eucaryote pluricellulaire, une membrane plasmique, un cytoplasme et un noyau, sans oublier de rappeler qu’une des particularités des cellules animales est qu’elles sont relié</w:t>
                      </w:r>
                      <w:r w:rsidR="0016633A">
                        <w:t>e</w:t>
                      </w:r>
                      <w:r w:rsidRPr="00C40F10">
                        <w:t xml:space="preserve">s par un réseau de macromolécules plutôt lâches et secrétées par la matrice extracellulaire. </w:t>
                      </w:r>
                      <w:r>
                        <w:t>Les vacuoles sont des organites spécifique des cellules végétales.</w:t>
                      </w:r>
                    </w:p>
                    <w:p w:rsidR="00393F7D" w:rsidRDefault="00393F7D"/>
                  </w:txbxContent>
                </v:textbox>
              </v:shape>
            </w:pict>
          </mc:Fallback>
        </mc:AlternateContent>
      </w:r>
      <w:r>
        <w:rPr>
          <w:noProof/>
        </w:rPr>
        <w:drawing>
          <wp:anchor distT="0" distB="0" distL="114300" distR="114300" simplePos="0" relativeHeight="251696128" behindDoc="1" locked="0" layoutInCell="1" allowOverlap="1" wp14:anchorId="027AAE59">
            <wp:simplePos x="0" y="0"/>
            <wp:positionH relativeFrom="margin">
              <wp:align>center</wp:align>
            </wp:positionH>
            <wp:positionV relativeFrom="paragraph">
              <wp:posOffset>24822</wp:posOffset>
            </wp:positionV>
            <wp:extent cx="2036541" cy="2428875"/>
            <wp:effectExtent l="0" t="5715" r="0" b="0"/>
            <wp:wrapNone/>
            <wp:docPr id="52" name="Image 52"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napchat-566092139.jpg"/>
                    <pic:cNvPicPr/>
                  </pic:nvPicPr>
                  <pic:blipFill rotWithShape="1">
                    <a:blip r:embed="rId10" cstate="print">
                      <a:extLst>
                        <a:ext uri="{28A0092B-C50C-407E-A947-70E740481C1C}">
                          <a14:useLocalDpi xmlns:a14="http://schemas.microsoft.com/office/drawing/2010/main" val="0"/>
                        </a:ext>
                      </a:extLst>
                    </a:blip>
                    <a:srcRect t="23306" b="9643"/>
                    <a:stretch/>
                  </pic:blipFill>
                  <pic:spPr bwMode="auto">
                    <a:xfrm rot="16200000">
                      <a:off x="0" y="0"/>
                      <a:ext cx="2036541" cy="2428875"/>
                    </a:xfrm>
                    <a:prstGeom prst="rect">
                      <a:avLst/>
                    </a:prstGeom>
                    <a:ln>
                      <a:noFill/>
                    </a:ln>
                    <a:extLst>
                      <a:ext uri="{53640926-AAD7-44D8-BBD7-CCE9431645EC}">
                        <a14:shadowObscured xmlns:a14="http://schemas.microsoft.com/office/drawing/2010/main"/>
                      </a:ext>
                    </a:extLst>
                  </pic:spPr>
                </pic:pic>
              </a:graphicData>
            </a:graphic>
          </wp:anchor>
        </w:drawing>
      </w:r>
    </w:p>
    <w:p w:rsidR="00BC6AE2" w:rsidRDefault="001B1F98" w:rsidP="00C40F10">
      <w:r>
        <w:rPr>
          <w:rFonts w:ascii="Arial" w:hAnsi="Arial" w:cs="Arial"/>
          <w:noProof/>
          <w:color w:val="000000"/>
        </w:rPr>
        <w:drawing>
          <wp:anchor distT="0" distB="0" distL="114300" distR="114300" simplePos="0" relativeHeight="251671552" behindDoc="0" locked="0" layoutInCell="1" allowOverlap="1">
            <wp:simplePos x="0" y="0"/>
            <wp:positionH relativeFrom="column">
              <wp:posOffset>-528320</wp:posOffset>
            </wp:positionH>
            <wp:positionV relativeFrom="paragraph">
              <wp:posOffset>140335</wp:posOffset>
            </wp:positionV>
            <wp:extent cx="2063750" cy="1924050"/>
            <wp:effectExtent l="0" t="0" r="0" b="0"/>
            <wp:wrapSquare wrapText="bothSides"/>
            <wp:docPr id="18" name="Image 18" descr="https://lh5.googleusercontent.com/gz0fgUZs50MOOxpYH2WIr_2410mnFMZF2qPgS0PE93AN9bvUGCk9MbQ6_zQmGNNv3z8z2l_Ciw_6z8TVQ9TkoQTtS3TIsYTLbFVDr4uLGyQTnSge01H2Tr243sZcbOlyeeNBU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gz0fgUZs50MOOxpYH2WIr_2410mnFMZF2qPgS0PE93AN9bvUGCk9MbQ6_zQmGNNv3z8z2l_Ciw_6z8TVQ9TkoQTtS3TIsYTLbFVDr4uLGyQTnSge01H2Tr243sZcbOlyeeNBUa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832" b="27248"/>
                    <a:stretch/>
                  </pic:blipFill>
                  <pic:spPr bwMode="auto">
                    <a:xfrm>
                      <a:off x="0" y="0"/>
                      <a:ext cx="2063750" cy="192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6AE2" w:rsidRDefault="00BC6AE2" w:rsidP="00C40F10"/>
    <w:p w:rsidR="00BC6AE2" w:rsidRDefault="00BC6AE2" w:rsidP="00C40F10"/>
    <w:p w:rsidR="00BC6AE2" w:rsidRDefault="00BC6AE2" w:rsidP="00C40F10"/>
    <w:p w:rsidR="00BC6AE2" w:rsidRDefault="00BC6AE2" w:rsidP="00C40F10"/>
    <w:p w:rsidR="00BC6AE2" w:rsidRDefault="00BC6AE2" w:rsidP="00C40F10"/>
    <w:p w:rsidR="00BC6AE2" w:rsidRDefault="00BC6AE2" w:rsidP="00C40F10"/>
    <w:p w:rsidR="00994F5C" w:rsidRDefault="00994F5C" w:rsidP="00C40F10"/>
    <w:p w:rsidR="00994F5C" w:rsidRDefault="005820E3" w:rsidP="00C40F10">
      <w:r>
        <w:rPr>
          <w:noProof/>
        </w:rPr>
        <mc:AlternateContent>
          <mc:Choice Requires="wps">
            <w:drawing>
              <wp:anchor distT="0" distB="0" distL="114300" distR="114300" simplePos="0" relativeHeight="251673600" behindDoc="0" locked="0" layoutInCell="1" allowOverlap="1">
                <wp:simplePos x="0" y="0"/>
                <wp:positionH relativeFrom="margin">
                  <wp:posOffset>3236595</wp:posOffset>
                </wp:positionH>
                <wp:positionV relativeFrom="paragraph">
                  <wp:posOffset>67945</wp:posOffset>
                </wp:positionV>
                <wp:extent cx="2876550" cy="203835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2876550" cy="2038350"/>
                        </a:xfrm>
                        <a:prstGeom prst="rect">
                          <a:avLst/>
                        </a:prstGeom>
                        <a:solidFill>
                          <a:schemeClr val="lt1"/>
                        </a:solidFill>
                        <a:ln w="6350">
                          <a:noFill/>
                        </a:ln>
                      </wps:spPr>
                      <wps:txbx>
                        <w:txbxContent>
                          <w:p w:rsidR="00393F7D" w:rsidRPr="00C40F10" w:rsidRDefault="00393F7D" w:rsidP="00994F5C">
                            <w:r>
                              <w:t>L</w:t>
                            </w:r>
                            <w:r w:rsidRPr="00C40F10">
                              <w:t xml:space="preserve">es mitochondries </w:t>
                            </w:r>
                            <w:r>
                              <w:t>sont</w:t>
                            </w:r>
                            <w:r w:rsidRPr="00C40F10">
                              <w:t xml:space="preserve"> des organites que les cellules eucaryotes pluricellulaires ont en commun : </w:t>
                            </w:r>
                          </w:p>
                          <w:p w:rsidR="00393F7D" w:rsidRPr="00C40F10" w:rsidRDefault="00393F7D" w:rsidP="009A5CA6">
                            <w:r w:rsidRPr="00C40F10">
                              <w:t>Sur cette coupe nous observons la matrice dans laquelle se déroule le cycle de Krebs, la crête qui constitue la chaîne respiratoire, en somme cette observation nous montre en quoi les mitochondries sont le siège de la respiration cellulaire et quels sont les rôles de ses différents organites.</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7" o:spid="_x0000_s1034" type="#_x0000_t202" style="position:absolute;margin-left:254.85pt;margin-top:5.35pt;width:226.5pt;height:160.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" fillcolor="white [3201]" stroked="f" strokeweight=".5pt">
                <v:textbox>
                  <w:txbxContent>
                    <w:p w:rsidR="00393F7D" w:rsidRPr="00C40F10" w:rsidRDefault="00393F7D" w:rsidP="00994F5C">
                      <w:r>
                        <w:t>L</w:t>
                      </w:r>
                      <w:r w:rsidRPr="00C40F10">
                        <w:t xml:space="preserve">es mitochondries </w:t>
                      </w:r>
                      <w:r>
                        <w:t>sont</w:t>
                      </w:r>
                      <w:r w:rsidRPr="00C40F10">
                        <w:t xml:space="preserve"> des organites que les cellules eucaryotes pluricellulaires ont en commun : </w:t>
                      </w:r>
                    </w:p>
                    <w:p w:rsidR="00393F7D" w:rsidRPr="00C40F10" w:rsidRDefault="00393F7D" w:rsidP="009A5CA6">
                      <w:r w:rsidRPr="00C40F10">
                        <w:t>Sur cette coupe nous observons la matrice dans laquelle se déroule le cycle de Krebs, la crête qui constitue la chaîne respiratoire, en somme cette observation nous montre en quoi les mitochondries sont le siège de la respiration cellulaire et quels sont les rôles de ses différents organites.</w:t>
                      </w:r>
                    </w:p>
                    <w:p w:rsidR="00393F7D" w:rsidRDefault="00393F7D"/>
                  </w:txbxContent>
                </v:textbox>
                <w10:wrap anchorx="margin"/>
              </v:shape>
            </w:pict>
          </mc:Fallback>
        </mc:AlternateContent>
      </w:r>
    </w:p>
    <w:p w:rsidR="005820E3" w:rsidRDefault="005820E3" w:rsidP="005820E3">
      <w:r>
        <w:rPr>
          <w:rFonts w:ascii="Arial" w:hAnsi="Arial" w:cs="Arial"/>
          <w:noProof/>
          <w:color w:val="000000"/>
          <w:sz w:val="20"/>
          <w:szCs w:val="20"/>
        </w:rPr>
        <mc:AlternateContent>
          <mc:Choice Requires="wps">
            <w:drawing>
              <wp:anchor distT="0" distB="0" distL="114300" distR="114300" simplePos="0" relativeHeight="251697152" behindDoc="0" locked="0" layoutInCell="1" allowOverlap="1">
                <wp:simplePos x="0" y="0"/>
                <wp:positionH relativeFrom="column">
                  <wp:posOffset>-175895</wp:posOffset>
                </wp:positionH>
                <wp:positionV relativeFrom="paragraph">
                  <wp:posOffset>1779905</wp:posOffset>
                </wp:positionV>
                <wp:extent cx="3019425" cy="600075"/>
                <wp:effectExtent l="0" t="0" r="28575" b="28575"/>
                <wp:wrapNone/>
                <wp:docPr id="53" name="Zone de texte 53"/>
                <wp:cNvGraphicFramePr/>
                <a:graphic xmlns:a="http://schemas.openxmlformats.org/drawingml/2006/main">
                  <a:graphicData uri="http://schemas.microsoft.com/office/word/2010/wordprocessingShape">
                    <wps:wsp>
                      <wps:cNvSpPr txBox="1"/>
                      <wps:spPr>
                        <a:xfrm>
                          <a:off x="0" y="0"/>
                          <a:ext cx="3019425" cy="600075"/>
                        </a:xfrm>
                        <a:prstGeom prst="rect">
                          <a:avLst/>
                        </a:prstGeom>
                        <a:solidFill>
                          <a:schemeClr val="lt1"/>
                        </a:solidFill>
                        <a:ln w="6350">
                          <a:solidFill>
                            <a:prstClr val="black"/>
                          </a:solidFill>
                        </a:ln>
                      </wps:spPr>
                      <wps:txbx>
                        <w:txbxContent>
                          <w:p w:rsidR="00393F7D" w:rsidRPr="00ED2250" w:rsidRDefault="0049614D" w:rsidP="005820E3">
                            <w:pPr>
                              <w:pStyle w:val="NormalWeb"/>
                              <w:spacing w:before="0" w:beforeAutospacing="0" w:after="0" w:afterAutospacing="0"/>
                              <w:rPr>
                                <w:rFonts w:asciiTheme="minorHAnsi" w:hAnsiTheme="minorHAnsi" w:cstheme="minorHAnsi"/>
                                <w:b/>
                                <w:sz w:val="22"/>
                              </w:rPr>
                            </w:pPr>
                            <w:r>
                              <w:rPr>
                                <w:rFonts w:asciiTheme="minorHAnsi" w:hAnsiTheme="minorHAnsi" w:cstheme="minorHAnsi"/>
                                <w:b/>
                                <w:sz w:val="22"/>
                              </w:rPr>
                              <w:t>O</w:t>
                            </w:r>
                            <w:r w:rsidR="00393F7D" w:rsidRPr="00ED2250">
                              <w:rPr>
                                <w:rFonts w:asciiTheme="minorHAnsi" w:hAnsiTheme="minorHAnsi" w:cstheme="minorHAnsi"/>
                                <w:b/>
                                <w:sz w:val="22"/>
                              </w:rPr>
                              <w:t>bservation microscopique d’une mitochondrie</w:t>
                            </w:r>
                          </w:p>
                          <w:p w:rsidR="00393F7D" w:rsidRDefault="00393F7D" w:rsidP="005820E3">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Source : </w:t>
                            </w:r>
                            <w:hyperlink r:id="rId12" w:history="1">
                              <w:r w:rsidRPr="00874934">
                                <w:rPr>
                                  <w:rStyle w:val="Lienhypertexte"/>
                                  <w:rFonts w:asciiTheme="minorHAnsi" w:hAnsiTheme="minorHAnsi" w:cstheme="minorHAnsi"/>
                                  <w:sz w:val="22"/>
                                </w:rPr>
                                <w:t>https://perso.uclouvain.be/alain.amar-costesec/chapitre-4/</w:t>
                              </w:r>
                            </w:hyperlink>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3" o:spid="_x0000_s1035" type="#_x0000_t202" style="position:absolute;margin-left:-13.85pt;margin-top:140.15pt;width:237.75pt;height:47.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" fillcolor="white [3201]" strokeweight=".5pt">
                <v:textbox>
                  <w:txbxContent>
                    <w:p w:rsidR="00393F7D" w:rsidRPr="00ED2250" w:rsidRDefault="0049614D" w:rsidP="005820E3">
                      <w:pPr>
                        <w:pStyle w:val="NormalWeb"/>
                        <w:spacing w:before="0" w:beforeAutospacing="0" w:after="0" w:afterAutospacing="0"/>
                        <w:rPr>
                          <w:rFonts w:asciiTheme="minorHAnsi" w:hAnsiTheme="minorHAnsi" w:cstheme="minorHAnsi"/>
                          <w:b/>
                          <w:sz w:val="22"/>
                        </w:rPr>
                      </w:pPr>
                      <w:r>
                        <w:rPr>
                          <w:rFonts w:asciiTheme="minorHAnsi" w:hAnsiTheme="minorHAnsi" w:cstheme="minorHAnsi"/>
                          <w:b/>
                          <w:sz w:val="22"/>
                        </w:rPr>
                        <w:t>O</w:t>
                      </w:r>
                      <w:r w:rsidR="00393F7D" w:rsidRPr="00ED2250">
                        <w:rPr>
                          <w:rFonts w:asciiTheme="minorHAnsi" w:hAnsiTheme="minorHAnsi" w:cstheme="minorHAnsi"/>
                          <w:b/>
                          <w:sz w:val="22"/>
                        </w:rPr>
                        <w:t>bservation microscopique d’une mitochondrie</w:t>
                      </w:r>
                    </w:p>
                    <w:p w:rsidR="00393F7D" w:rsidRDefault="00393F7D" w:rsidP="005820E3">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Source : </w:t>
                      </w:r>
                      <w:hyperlink r:id="rId13" w:history="1">
                        <w:r w:rsidRPr="00874934">
                          <w:rPr>
                            <w:rStyle w:val="Lienhypertexte"/>
                            <w:rFonts w:asciiTheme="minorHAnsi" w:hAnsiTheme="minorHAnsi" w:cstheme="minorHAnsi"/>
                            <w:sz w:val="22"/>
                          </w:rPr>
                          <w:t>https://perso.uclouvain.be/alain.amar-costesec/chapitre-4/</w:t>
                        </w:r>
                      </w:hyperlink>
                    </w:p>
                    <w:p w:rsidR="00393F7D" w:rsidRDefault="00393F7D"/>
                  </w:txbxContent>
                </v:textbox>
              </v:shape>
            </w:pict>
          </mc:Fallback>
        </mc:AlternateContent>
      </w:r>
      <w:r>
        <w:rPr>
          <w:rFonts w:cstheme="minorHAnsi"/>
          <w:noProof/>
        </w:rPr>
        <mc:AlternateContent>
          <mc:Choice Requires="wps">
            <w:drawing>
              <wp:anchor distT="0" distB="0" distL="114300" distR="114300" simplePos="0" relativeHeight="251674624" behindDoc="0" locked="0" layoutInCell="1" allowOverlap="1">
                <wp:simplePos x="0" y="0"/>
                <wp:positionH relativeFrom="page">
                  <wp:align>right</wp:align>
                </wp:positionH>
                <wp:positionV relativeFrom="paragraph">
                  <wp:posOffset>1779905</wp:posOffset>
                </wp:positionV>
                <wp:extent cx="3752850" cy="70485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3752850" cy="704850"/>
                        </a:xfrm>
                        <a:prstGeom prst="rect">
                          <a:avLst/>
                        </a:prstGeom>
                        <a:solidFill>
                          <a:schemeClr val="lt1"/>
                        </a:solidFill>
                        <a:ln w="6350">
                          <a:noFill/>
                        </a:ln>
                      </wps:spPr>
                      <wps:txbx>
                        <w:txbxContent>
                          <w:p w:rsidR="00393F7D" w:rsidRPr="00C40F10" w:rsidRDefault="00393F7D" w:rsidP="009A5CA6">
                            <w:r w:rsidRPr="00C40F10">
                              <w:t xml:space="preserve">En effet d’autres organites participent au bon fonctionnement d’une cellule animale tout comme les lysosomes ou encore l’appareil de Golgi qui ont chacun un rôle particulier. </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36" type="#_x0000_t202" style="position:absolute;margin-left:244.3pt;margin-top:140.15pt;width:295.5pt;height:55.5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" fillcolor="white [3201]" stroked="f" strokeweight=".5pt">
                <v:textbox>
                  <w:txbxContent>
                    <w:p w:rsidR="00393F7D" w:rsidRPr="00C40F10" w:rsidRDefault="00393F7D" w:rsidP="009A5CA6">
                      <w:r w:rsidRPr="00C40F10">
                        <w:t xml:space="preserve">En effet d’autres organites participent au bon fonctionnement d’une cellule animale tout comme les lysosomes ou encore l’appareil de Golgi qui ont chacun un rôle particulier. </w:t>
                      </w:r>
                    </w:p>
                    <w:p w:rsidR="00393F7D" w:rsidRDefault="00393F7D"/>
                  </w:txbxContent>
                </v:textbox>
                <w10:wrap anchorx="page"/>
              </v:shape>
            </w:pict>
          </mc:Fallback>
        </mc:AlternateContent>
      </w:r>
      <w:r>
        <w:rPr>
          <w:rFonts w:ascii="Arial" w:hAnsi="Arial" w:cs="Arial"/>
          <w:noProof/>
          <w:color w:val="000000"/>
          <w:sz w:val="20"/>
          <w:szCs w:val="20"/>
        </w:rPr>
        <w:drawing>
          <wp:inline distT="0" distB="0" distL="0" distR="0" wp14:anchorId="0687732A" wp14:editId="1559CD61">
            <wp:extent cx="2571750" cy="1695450"/>
            <wp:effectExtent l="0" t="0" r="0" b="0"/>
            <wp:docPr id="8" name="Image 8" descr="https://lh5.googleusercontent.com/IeMCpW5aBA-BuhwwRRhcjJIQFD9xnRps6SShDQ9vrXh-cacKnjgsdeHGqRrCzJTTySXbVYb57lmJ1E_ByZ5U02Vd27t5b4_-mXgQFT9ptQNUnzWM_g8GjSvOEjcFKast3060l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IeMCpW5aBA-BuhwwRRhcjJIQFD9xnRps6SShDQ9vrXh-cacKnjgsdeHGqRrCzJTTySXbVYb57lmJ1E_ByZ5U02Vd27t5b4_-mXgQFT9ptQNUnzWM_g8GjSvOEjcFKast3060lmM"/>
                    <pic:cNvPicPr>
                      <a:picLocks noChangeAspect="1" noChangeArrowheads="1"/>
                    </pic:cNvPicPr>
                  </pic:nvPicPr>
                  <pic:blipFill rotWithShape="1">
                    <a:blip r:embed="rId14">
                      <a:extLst>
                        <a:ext uri="{28A0092B-C50C-407E-A947-70E740481C1C}">
                          <a14:useLocalDpi xmlns:a14="http://schemas.microsoft.com/office/drawing/2010/main" val="0"/>
                        </a:ext>
                      </a:extLst>
                    </a:blip>
                    <a:srcRect l="717" t="1" r="2509" b="3261"/>
                    <a:stretch/>
                  </pic:blipFill>
                  <pic:spPr bwMode="auto">
                    <a:xfrm>
                      <a:off x="0" y="0"/>
                      <a:ext cx="2571750" cy="1695450"/>
                    </a:xfrm>
                    <a:prstGeom prst="rect">
                      <a:avLst/>
                    </a:prstGeom>
                    <a:noFill/>
                    <a:ln>
                      <a:noFill/>
                    </a:ln>
                    <a:extLst>
                      <a:ext uri="{53640926-AAD7-44D8-BBD7-CCE9431645EC}">
                        <a14:shadowObscured xmlns:a14="http://schemas.microsoft.com/office/drawing/2010/main"/>
                      </a:ext>
                    </a:extLst>
                  </pic:spPr>
                </pic:pic>
              </a:graphicData>
            </a:graphic>
          </wp:inline>
        </w:drawing>
      </w:r>
    </w:p>
    <w:p w:rsidR="00C40F10" w:rsidRPr="009A5CA6" w:rsidRDefault="00C40F10" w:rsidP="009A5CA6">
      <w:pPr>
        <w:pStyle w:val="NormalWeb"/>
        <w:spacing w:before="0" w:beforeAutospacing="0" w:after="0" w:afterAutospacing="0"/>
        <w:ind w:left="708" w:firstLine="708"/>
        <w:rPr>
          <w:rFonts w:asciiTheme="minorHAnsi" w:hAnsiTheme="minorHAnsi" w:cstheme="minorHAnsi"/>
          <w:b/>
          <w:sz w:val="22"/>
        </w:rPr>
      </w:pPr>
      <w:r w:rsidRPr="009A5CA6">
        <w:rPr>
          <w:rFonts w:asciiTheme="minorHAnsi" w:hAnsiTheme="minorHAnsi" w:cstheme="minorHAnsi"/>
          <w:b/>
          <w:sz w:val="22"/>
        </w:rPr>
        <w:lastRenderedPageBreak/>
        <w:t>Qu’est-ce qu’une cellules vé</w:t>
      </w:r>
      <w:r w:rsidR="005820E3">
        <w:rPr>
          <w:rFonts w:asciiTheme="minorHAnsi" w:hAnsiTheme="minorHAnsi" w:cstheme="minorHAnsi"/>
          <w:b/>
          <w:sz w:val="22"/>
        </w:rPr>
        <w:t>g</w:t>
      </w:r>
      <w:r w:rsidRPr="009A5CA6">
        <w:rPr>
          <w:rFonts w:asciiTheme="minorHAnsi" w:hAnsiTheme="minorHAnsi" w:cstheme="minorHAnsi"/>
          <w:b/>
          <w:sz w:val="22"/>
        </w:rPr>
        <w:t>étale ?</w:t>
      </w:r>
    </w:p>
    <w:p w:rsidR="00C40F10" w:rsidRPr="00C40F10" w:rsidRDefault="003468CE" w:rsidP="009A5CA6">
      <w:pPr>
        <w:jc w:val="center"/>
      </w:pPr>
      <w:r>
        <w:rPr>
          <w:noProof/>
        </w:rPr>
        <mc:AlternateContent>
          <mc:Choice Requires="wps">
            <w:drawing>
              <wp:anchor distT="0" distB="0" distL="114300" distR="114300" simplePos="0" relativeHeight="251695104" behindDoc="0" locked="0" layoutInCell="1" allowOverlap="1">
                <wp:simplePos x="0" y="0"/>
                <wp:positionH relativeFrom="column">
                  <wp:posOffset>4538980</wp:posOffset>
                </wp:positionH>
                <wp:positionV relativeFrom="paragraph">
                  <wp:posOffset>1291590</wp:posOffset>
                </wp:positionV>
                <wp:extent cx="1866900" cy="695325"/>
                <wp:effectExtent l="0" t="0" r="0" b="9525"/>
                <wp:wrapNone/>
                <wp:docPr id="51" name="Zone de texte 51"/>
                <wp:cNvGraphicFramePr/>
                <a:graphic xmlns:a="http://schemas.openxmlformats.org/drawingml/2006/main">
                  <a:graphicData uri="http://schemas.microsoft.com/office/word/2010/wordprocessingShape">
                    <wps:wsp>
                      <wps:cNvSpPr txBox="1"/>
                      <wps:spPr>
                        <a:xfrm>
                          <a:off x="0" y="0"/>
                          <a:ext cx="1866900" cy="695325"/>
                        </a:xfrm>
                        <a:prstGeom prst="rect">
                          <a:avLst/>
                        </a:prstGeom>
                        <a:solidFill>
                          <a:schemeClr val="lt1"/>
                        </a:solidFill>
                        <a:ln w="6350">
                          <a:noFill/>
                        </a:ln>
                      </wps:spPr>
                      <wps:txbx>
                        <w:txbxContent>
                          <w:p w:rsidR="00393F7D" w:rsidRPr="003468CE" w:rsidRDefault="00393F7D">
                            <w:pPr>
                              <w:rPr>
                                <w:sz w:val="18"/>
                              </w:rPr>
                            </w:pPr>
                            <w:r>
                              <w:rPr>
                                <w:sz w:val="18"/>
                              </w:rPr>
                              <w:t xml:space="preserve">Source : </w:t>
                            </w:r>
                            <w:r w:rsidRPr="003468CE">
                              <w:rPr>
                                <w:sz w:val="18"/>
                              </w:rPr>
                              <w:t>https://sites.google.com/site/sciencesetlabo4/home/1-quelle-est-la-structure-dune-cellule-vgtale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1" o:spid="_x0000_s1037" type="#_x0000_t202" style="position:absolute;left:0;text-align:left;margin-left:357.4pt;margin-top:101.7pt;width:147pt;height:54.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" fillcolor="white [3201]" stroked="f" strokeweight=".5pt">
                <v:textbox>
                  <w:txbxContent>
                    <w:p w:rsidR="00393F7D" w:rsidRPr="003468CE" w:rsidRDefault="00393F7D">
                      <w:pPr>
                        <w:rPr>
                          <w:sz w:val="18"/>
                        </w:rPr>
                      </w:pPr>
                      <w:r>
                        <w:rPr>
                          <w:sz w:val="18"/>
                        </w:rPr>
                        <w:t xml:space="preserve">Source : </w:t>
                      </w:r>
                      <w:r w:rsidRPr="003468CE">
                        <w:rPr>
                          <w:sz w:val="18"/>
                        </w:rPr>
                        <w:t>https://sites.google.com/site/sciencesetlabo4/home/1-quelle-est-la-structure-dune-cellule-vgtale</w:t>
                      </w:r>
                    </w:p>
                  </w:txbxContent>
                </v:textbox>
              </v:shape>
            </w:pict>
          </mc:Fallback>
        </mc:AlternateContent>
      </w:r>
      <w:r w:rsidR="00C40F10" w:rsidRPr="009A5CA6">
        <w:rPr>
          <w:rFonts w:cstheme="minorHAnsi"/>
          <w:noProof/>
        </w:rPr>
        <w:drawing>
          <wp:inline distT="0" distB="0" distL="0" distR="0">
            <wp:extent cx="3203460" cy="2009775"/>
            <wp:effectExtent l="0" t="0" r="0" b="0"/>
            <wp:docPr id="4" name="Image 4" descr="https://lh4.googleusercontent.com/sqBvc6eWMO9Xm5cJHpGFieWdDXgq5clEdfR8-I88CGQwxLLse_GRqsusGjUi30Dlv8xG95XJUBjh0XPj0A5xOiwhRrEW96IRcI2uDAAQdizPxXahuyCmYsMzGX072C3uTBbWq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sqBvc6eWMO9Xm5cJHpGFieWdDXgq5clEdfR8-I88CGQwxLLse_GRqsusGjUi30Dlv8xG95XJUBjh0XPj0A5xOiwhRrEW96IRcI2uDAAQdizPxXahuyCmYsMzGX072C3uTBbWqe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158"/>
                    <a:stretch/>
                  </pic:blipFill>
                  <pic:spPr bwMode="auto">
                    <a:xfrm>
                      <a:off x="0" y="0"/>
                      <a:ext cx="3217475" cy="2018568"/>
                    </a:xfrm>
                    <a:prstGeom prst="rect">
                      <a:avLst/>
                    </a:prstGeom>
                    <a:noFill/>
                    <a:ln>
                      <a:noFill/>
                    </a:ln>
                    <a:extLst>
                      <a:ext uri="{53640926-AAD7-44D8-BBD7-CCE9431645EC}">
                        <a14:shadowObscured xmlns:a14="http://schemas.microsoft.com/office/drawing/2010/main"/>
                      </a:ext>
                    </a:extLst>
                  </pic:spPr>
                </pic:pic>
              </a:graphicData>
            </a:graphic>
          </wp:inline>
        </w:drawing>
      </w:r>
    </w:p>
    <w:p w:rsidR="00C40F10" w:rsidRDefault="00C40F10" w:rsidP="00C40F10">
      <w:pPr>
        <w:rPr>
          <w:sz w:val="20"/>
          <w:szCs w:val="20"/>
        </w:rPr>
      </w:pPr>
      <w:r w:rsidRPr="00C40F10">
        <w:t>Beaucoup d’organites sont communs aux cellules végétales et animales, cependant il y a également des organes spécifiques aux cellules végétales comme les chloroplastes. Sans oublier que la cellule végétale est doté</w:t>
      </w:r>
      <w:r w:rsidR="005E0A7D">
        <w:t>e</w:t>
      </w:r>
      <w:r w:rsidRPr="00C40F10">
        <w:t xml:space="preserve"> d’une paroi cellulaire contrairement aux autres cellules eucaryotes</w:t>
      </w:r>
      <w:r>
        <w:rPr>
          <w:sz w:val="20"/>
          <w:szCs w:val="20"/>
        </w:rPr>
        <w:t xml:space="preserve"> pluricellulaires.</w:t>
      </w:r>
    </w:p>
    <w:p w:rsidR="009A5CA6" w:rsidRDefault="009A5CA6" w:rsidP="00C40F10">
      <w:pPr>
        <w:rPr>
          <w:u w:val="single"/>
        </w:rPr>
      </w:pPr>
      <w:r>
        <w:rPr>
          <w:noProof/>
        </w:rPr>
        <mc:AlternateContent>
          <mc:Choice Requires="wps">
            <w:drawing>
              <wp:anchor distT="0" distB="0" distL="114300" distR="114300" simplePos="0" relativeHeight="251676672" behindDoc="0" locked="0" layoutInCell="1" allowOverlap="1">
                <wp:simplePos x="0" y="0"/>
                <wp:positionH relativeFrom="column">
                  <wp:posOffset>2300605</wp:posOffset>
                </wp:positionH>
                <wp:positionV relativeFrom="paragraph">
                  <wp:posOffset>167005</wp:posOffset>
                </wp:positionV>
                <wp:extent cx="4143375" cy="1562100"/>
                <wp:effectExtent l="0" t="0" r="28575" b="19050"/>
                <wp:wrapNone/>
                <wp:docPr id="40" name="Zone de texte 40"/>
                <wp:cNvGraphicFramePr/>
                <a:graphic xmlns:a="http://schemas.openxmlformats.org/drawingml/2006/main">
                  <a:graphicData uri="http://schemas.microsoft.com/office/word/2010/wordprocessingShape">
                    <wps:wsp>
                      <wps:cNvSpPr txBox="1"/>
                      <wps:spPr>
                        <a:xfrm>
                          <a:off x="0" y="0"/>
                          <a:ext cx="4143375" cy="1562100"/>
                        </a:xfrm>
                        <a:prstGeom prst="rect">
                          <a:avLst/>
                        </a:prstGeom>
                        <a:solidFill>
                          <a:schemeClr val="lt1"/>
                        </a:solidFill>
                        <a:ln w="6350">
                          <a:solidFill>
                            <a:prstClr val="black"/>
                          </a:solidFill>
                        </a:ln>
                      </wps:spPr>
                      <wps:txbx>
                        <w:txbxContent>
                          <w:p w:rsidR="00393F7D" w:rsidRDefault="00393F7D" w:rsidP="009A5CA6">
                            <w:pPr>
                              <w:spacing w:after="0"/>
                            </w:pPr>
                            <w:r w:rsidRPr="00C40F10">
                              <w:t>a : enveloppe constituée de deux membranes</w:t>
                            </w:r>
                          </w:p>
                          <w:p w:rsidR="00393F7D" w:rsidRDefault="00393F7D" w:rsidP="009A5CA6">
                            <w:pPr>
                              <w:spacing w:after="0"/>
                            </w:pPr>
                            <w:r w:rsidRPr="00C40F10">
                              <w:t xml:space="preserve">b : stroma </w:t>
                            </w:r>
                          </w:p>
                          <w:p w:rsidR="00393F7D" w:rsidRDefault="00393F7D" w:rsidP="009A5CA6">
                            <w:pPr>
                              <w:spacing w:after="0"/>
                            </w:pPr>
                            <w:r w:rsidRPr="00C40F10">
                              <w:t>c : thylakoÏdes</w:t>
                            </w:r>
                          </w:p>
                          <w:p w:rsidR="00393F7D" w:rsidRPr="00C40F10" w:rsidRDefault="00393F7D" w:rsidP="009A5CA6">
                            <w:pPr>
                              <w:spacing w:after="0"/>
                            </w:pPr>
                            <w:r w:rsidRPr="00C40F10">
                              <w:t xml:space="preserve">d : grains d’amidons </w:t>
                            </w:r>
                          </w:p>
                          <w:p w:rsidR="00393F7D" w:rsidRPr="00C40F10" w:rsidRDefault="00393F7D" w:rsidP="009A5CA6">
                            <w:r w:rsidRPr="00C40F10">
                              <w:t xml:space="preserve">Sur cette coupe, on observe des thylakoÏdes ou se déroule la phase photochimique de la photosynthèse, et le stroma où déroule la </w:t>
                            </w:r>
                            <w:r w:rsidRPr="009A5CA6">
                              <w:t>fixation du carbone</w:t>
                            </w:r>
                            <w:r w:rsidRPr="00C40F10">
                              <w:t xml:space="preserve"> par le </w:t>
                            </w:r>
                            <w:r w:rsidRPr="009A5CA6">
                              <w:t>cycle de Calvin</w:t>
                            </w:r>
                            <w:r w:rsidRPr="00C40F10">
                              <w:t xml:space="preserve"> de la </w:t>
                            </w:r>
                            <w:r w:rsidRPr="009A5CA6">
                              <w:t>photosynthèse</w:t>
                            </w:r>
                            <w:r w:rsidRPr="00C40F10">
                              <w:t xml:space="preserve">, en conclusion les chloroplastes sont le siège de la photosynthèse. </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0" o:spid="_x0000_s1038" type="#_x0000_t202" style="position:absolute;margin-left:181.15pt;margin-top:13.15pt;width:326.25pt;height:12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" fillcolor="white [3201]" strokeweight=".5pt">
                <v:textbox>
                  <w:txbxContent>
                    <w:p w:rsidR="00393F7D" w:rsidRDefault="00393F7D" w:rsidP="009A5CA6">
                      <w:pPr>
                        <w:spacing w:after="0"/>
                      </w:pPr>
                      <w:r w:rsidRPr="00C40F10">
                        <w:t>a : enveloppe constituée de deux membranes</w:t>
                      </w:r>
                    </w:p>
                    <w:p w:rsidR="00393F7D" w:rsidRDefault="00393F7D" w:rsidP="009A5CA6">
                      <w:pPr>
                        <w:spacing w:after="0"/>
                      </w:pPr>
                      <w:r w:rsidRPr="00C40F10">
                        <w:t xml:space="preserve">b : stroma </w:t>
                      </w:r>
                    </w:p>
                    <w:p w:rsidR="00393F7D" w:rsidRDefault="00393F7D" w:rsidP="009A5CA6">
                      <w:pPr>
                        <w:spacing w:after="0"/>
                      </w:pPr>
                      <w:r w:rsidRPr="00C40F10">
                        <w:t>c : thylakoÏdes</w:t>
                      </w:r>
                    </w:p>
                    <w:p w:rsidR="00393F7D" w:rsidRPr="00C40F10" w:rsidRDefault="00393F7D" w:rsidP="009A5CA6">
                      <w:pPr>
                        <w:spacing w:after="0"/>
                      </w:pPr>
                      <w:r w:rsidRPr="00C40F10">
                        <w:t xml:space="preserve">d : grains d’amidons </w:t>
                      </w:r>
                    </w:p>
                    <w:p w:rsidR="00393F7D" w:rsidRPr="00C40F10" w:rsidRDefault="00393F7D" w:rsidP="009A5CA6">
                      <w:r w:rsidRPr="00C40F10">
                        <w:t xml:space="preserve">Sur cette coupe, on observe des thylakoÏdes ou se déroule la phase photochimique de la photosynthèse, et le stroma où déroule la </w:t>
                      </w:r>
                      <w:r w:rsidRPr="009A5CA6">
                        <w:t>fixation du carbone</w:t>
                      </w:r>
                      <w:r w:rsidRPr="00C40F10">
                        <w:t xml:space="preserve"> par le </w:t>
                      </w:r>
                      <w:r w:rsidRPr="009A5CA6">
                        <w:t>cycle de Calvin</w:t>
                      </w:r>
                      <w:r w:rsidRPr="00C40F10">
                        <w:t xml:space="preserve"> de la </w:t>
                      </w:r>
                      <w:r w:rsidRPr="009A5CA6">
                        <w:t>photosynthèse</w:t>
                      </w:r>
                      <w:r w:rsidRPr="00C40F10">
                        <w:t xml:space="preserve">, en conclusion les chloroplastes sont le siège de la photosynthèse. </w:t>
                      </w:r>
                    </w:p>
                    <w:p w:rsidR="00393F7D" w:rsidRDefault="00393F7D"/>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205105</wp:posOffset>
                </wp:positionH>
                <wp:positionV relativeFrom="paragraph">
                  <wp:posOffset>1605280</wp:posOffset>
                </wp:positionV>
                <wp:extent cx="1790700" cy="476250"/>
                <wp:effectExtent l="0" t="0" r="19050" b="19050"/>
                <wp:wrapNone/>
                <wp:docPr id="39" name="Zone de texte 39"/>
                <wp:cNvGraphicFramePr/>
                <a:graphic xmlns:a="http://schemas.openxmlformats.org/drawingml/2006/main">
                  <a:graphicData uri="http://schemas.microsoft.com/office/word/2010/wordprocessingShape">
                    <wps:wsp>
                      <wps:cNvSpPr txBox="1"/>
                      <wps:spPr>
                        <a:xfrm>
                          <a:off x="0" y="0"/>
                          <a:ext cx="1790700" cy="476250"/>
                        </a:xfrm>
                        <a:prstGeom prst="rect">
                          <a:avLst/>
                        </a:prstGeom>
                        <a:solidFill>
                          <a:schemeClr val="lt1"/>
                        </a:solidFill>
                        <a:ln w="6350">
                          <a:solidFill>
                            <a:prstClr val="black"/>
                          </a:solidFill>
                        </a:ln>
                      </wps:spPr>
                      <wps:txbx>
                        <w:txbxContent>
                          <w:p w:rsidR="00393F7D" w:rsidRPr="0049614D" w:rsidRDefault="0049614D">
                            <w:pPr>
                              <w:rPr>
                                <w:b/>
                              </w:rPr>
                            </w:pPr>
                            <w:r>
                              <w:rPr>
                                <w:b/>
                              </w:rPr>
                              <w:t>O</w:t>
                            </w:r>
                            <w:r w:rsidR="00393F7D" w:rsidRPr="0049614D">
                              <w:rPr>
                                <w:b/>
                              </w:rPr>
                              <w:t>bservation microscopique d’un chloroplaste (x400)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9" o:spid="_x0000_s1039" type="#_x0000_t202" style="position:absolute;margin-left:16.15pt;margin-top:126.4pt;width:141pt;height:3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" fillcolor="white [3201]" strokeweight=".5pt">
                <v:textbox>
                  <w:txbxContent>
                    <w:p w:rsidR="00393F7D" w:rsidRPr="0049614D" w:rsidRDefault="0049614D">
                      <w:pPr>
                        <w:rPr>
                          <w:b/>
                        </w:rPr>
                      </w:pPr>
                      <w:r>
                        <w:rPr>
                          <w:b/>
                        </w:rPr>
                        <w:t>O</w:t>
                      </w:r>
                      <w:r w:rsidR="00393F7D" w:rsidRPr="0049614D">
                        <w:rPr>
                          <w:b/>
                        </w:rPr>
                        <w:t>bservation microscopique d’un chloroplaste (x400)</w:t>
                      </w:r>
                    </w:p>
                  </w:txbxContent>
                </v:textbox>
              </v:shape>
            </w:pict>
          </mc:Fallback>
        </mc:AlternateContent>
      </w:r>
      <w:r w:rsidR="00C40F10" w:rsidRPr="00C40F10">
        <w:t xml:space="preserve">  </w:t>
      </w:r>
      <w:r w:rsidR="00C40F10" w:rsidRPr="00C40F10">
        <w:rPr>
          <w:noProof/>
        </w:rPr>
        <w:drawing>
          <wp:inline distT="0" distB="0" distL="0" distR="0">
            <wp:extent cx="2124075" cy="1551785"/>
            <wp:effectExtent l="0" t="0" r="0" b="0"/>
            <wp:docPr id="3" name="Image 3" descr="https://lh3.googleusercontent.com/AdAS8TnNqtWeCqkNaEHGTeA7YZ_o1QlfkvIYN8iA_9ZlWpEidIwPLDmmwhr-Pe_c9S-sK3pNVhouT_0f0aTURmg7N_53p7buYR0UQE4D1RRJjQx425i0sZSjQ9NagZGkW-TuV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AdAS8TnNqtWeCqkNaEHGTeA7YZ_o1QlfkvIYN8iA_9ZlWpEidIwPLDmmwhr-Pe_c9S-sK3pNVhouT_0f0aTURmg7N_53p7buYR0UQE4D1RRJjQx425i0sZSjQ9NagZGkW-TuV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0012" cy="1556122"/>
                    </a:xfrm>
                    <a:prstGeom prst="rect">
                      <a:avLst/>
                    </a:prstGeom>
                    <a:noFill/>
                    <a:ln>
                      <a:noFill/>
                    </a:ln>
                  </pic:spPr>
                </pic:pic>
              </a:graphicData>
            </a:graphic>
          </wp:inline>
        </w:drawing>
      </w:r>
      <w:r w:rsidR="00C40F10" w:rsidRPr="00C40F10">
        <w:t xml:space="preserve"> </w:t>
      </w:r>
    </w:p>
    <w:p w:rsidR="005820E3" w:rsidRDefault="005820E3" w:rsidP="00C40F10"/>
    <w:p w:rsidR="004D7C39" w:rsidRDefault="004D7C39">
      <w:pPr>
        <w:rPr>
          <w:b/>
        </w:rPr>
      </w:pPr>
    </w:p>
    <w:p w:rsidR="004D7C39" w:rsidRDefault="004D7C39" w:rsidP="004D7C39">
      <w:pPr>
        <w:ind w:left="708" w:firstLine="708"/>
        <w:rPr>
          <w:b/>
        </w:rPr>
      </w:pPr>
      <w:r>
        <w:rPr>
          <w:b/>
        </w:rPr>
        <w:t>Quels sont les caractéristiques des cellules eucaryotes ?</w:t>
      </w:r>
    </w:p>
    <w:p w:rsidR="004D7C39" w:rsidRPr="004D7C39" w:rsidRDefault="004D7C39" w:rsidP="004D7C39">
      <w:r w:rsidRPr="004D7C39">
        <w:t>L’organisation cellulaire des protistes peut être compliquée du fait que de nombreux organites les composent : les mitochondries chez les cellules pratiquant la respiration, le noyau, les ribosomes, les chloroplastes chez les cellules pratiquant la photosynthèse, etc…</w:t>
      </w:r>
    </w:p>
    <w:p w:rsidR="00CF117F" w:rsidRDefault="004D7C39" w:rsidP="00CF117F">
      <w:pPr>
        <w:rPr>
          <w:b/>
        </w:rPr>
      </w:pPr>
      <w:r>
        <w:rPr>
          <w:b/>
          <w:noProof/>
        </w:rPr>
        <mc:AlternateContent>
          <mc:Choice Requires="wps">
            <w:drawing>
              <wp:anchor distT="0" distB="0" distL="114300" distR="114300" simplePos="0" relativeHeight="251705344" behindDoc="0" locked="0" layoutInCell="1" allowOverlap="1">
                <wp:simplePos x="0" y="0"/>
                <wp:positionH relativeFrom="column">
                  <wp:posOffset>2824480</wp:posOffset>
                </wp:positionH>
                <wp:positionV relativeFrom="paragraph">
                  <wp:posOffset>2671445</wp:posOffset>
                </wp:positionV>
                <wp:extent cx="3676650" cy="5715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3676650" cy="571500"/>
                        </a:xfrm>
                        <a:prstGeom prst="rect">
                          <a:avLst/>
                        </a:prstGeom>
                        <a:solidFill>
                          <a:schemeClr val="lt1"/>
                        </a:solidFill>
                        <a:ln w="6350">
                          <a:noFill/>
                        </a:ln>
                      </wps:spPr>
                      <wps:txbx>
                        <w:txbxContent>
                          <w:p w:rsidR="00393F7D" w:rsidRPr="00CF117F" w:rsidRDefault="00393F7D" w:rsidP="004D7C39">
                            <w:pPr>
                              <w:rPr>
                                <w:b/>
                                <w:sz w:val="18"/>
                              </w:rPr>
                            </w:pPr>
                            <w:r w:rsidRPr="00CF117F">
                              <w:rPr>
                                <w:rStyle w:val="Lienhypertexte"/>
                                <w:color w:val="auto"/>
                                <w:sz w:val="18"/>
                                <w:u w:val="none"/>
                              </w:rPr>
                              <w:t xml:space="preserve">Source : </w:t>
                            </w:r>
                            <w:hyperlink r:id="rId17" w:history="1">
                              <w:r w:rsidRPr="00CF117F">
                                <w:rPr>
                                  <w:rStyle w:val="Lienhypertexte"/>
                                  <w:sz w:val="18"/>
                                </w:rPr>
                                <w:t>https://www.bing.com/images/search?q=plasmodium&amp;id=EE40A47E8D0CD1467E9F589C6602A163E235D531&amp;FORM=IARRTH</w:t>
                              </w:r>
                            </w:hyperlink>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0" o:spid="_x0000_s1040" type="#_x0000_t202" style="position:absolute;margin-left:222.4pt;margin-top:210.35pt;width:289.5pt;height: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" fillcolor="white [3201]" stroked="f" strokeweight=".5pt">
                <v:textbox>
                  <w:txbxContent>
                    <w:p w:rsidR="00393F7D" w:rsidRPr="00CF117F" w:rsidRDefault="00393F7D" w:rsidP="004D7C39">
                      <w:pPr>
                        <w:rPr>
                          <w:b/>
                          <w:sz w:val="18"/>
                        </w:rPr>
                      </w:pPr>
                      <w:r w:rsidRPr="00CF117F">
                        <w:rPr>
                          <w:rStyle w:val="Lienhypertexte"/>
                          <w:color w:val="auto"/>
                          <w:sz w:val="18"/>
                          <w:u w:val="none"/>
                        </w:rPr>
                        <w:t xml:space="preserve">Source : </w:t>
                      </w:r>
                      <w:hyperlink r:id="rId18" w:history="1">
                        <w:r w:rsidRPr="00CF117F">
                          <w:rPr>
                            <w:rStyle w:val="Lienhypertexte"/>
                            <w:sz w:val="18"/>
                          </w:rPr>
                          <w:t>https://www.bing.com/images/search?q=plasmodium&amp;id=EE40A47E8D0CD1467E9F589C6602A163E235D531&amp;FORM=IARRTH</w:t>
                        </w:r>
                      </w:hyperlink>
                    </w:p>
                    <w:p w:rsidR="00393F7D" w:rsidRDefault="00393F7D"/>
                  </w:txbxContent>
                </v:textbox>
              </v:shape>
            </w:pict>
          </mc:Fallback>
        </mc:AlternateContent>
      </w:r>
      <w:r>
        <w:rPr>
          <w:b/>
          <w:noProof/>
        </w:rPr>
        <mc:AlternateContent>
          <mc:Choice Requires="wps">
            <w:drawing>
              <wp:anchor distT="0" distB="0" distL="114300" distR="114300" simplePos="0" relativeHeight="251703296" behindDoc="0" locked="0" layoutInCell="1" allowOverlap="1" wp14:anchorId="1E806D61" wp14:editId="3FF0E167">
                <wp:simplePos x="0" y="0"/>
                <wp:positionH relativeFrom="column">
                  <wp:posOffset>4271010</wp:posOffset>
                </wp:positionH>
                <wp:positionV relativeFrom="paragraph">
                  <wp:posOffset>1596390</wp:posOffset>
                </wp:positionV>
                <wp:extent cx="998807" cy="45719"/>
                <wp:effectExtent l="38100" t="38100" r="11430" b="88265"/>
                <wp:wrapNone/>
                <wp:docPr id="57" name="Connecteur droit avec flèche 57"/>
                <wp:cNvGraphicFramePr/>
                <a:graphic xmlns:a="http://schemas.openxmlformats.org/drawingml/2006/main">
                  <a:graphicData uri="http://schemas.microsoft.com/office/word/2010/wordprocessingShape">
                    <wps:wsp>
                      <wps:cNvCnPr/>
                      <wps:spPr>
                        <a:xfrm flipH="1">
                          <a:off x="0" y="0"/>
                          <a:ext cx="998807"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2BA9D0A1" id="_x0000_t32" coordsize="21600,21600" o:spt="32" o:oned="t" path="m,l21600,21600e" filled="f">
                <v:path arrowok="t" fillok="f" o:connecttype="none"/>
                <o:lock v:ext="edit" shapetype="t"/>
              </v:shapetype>
              <v:shape id="Connecteur droit avec flèche 57" o:spid="_x0000_s1026" type="#_x0000_t32" style="position:absolute;margin-left:336.3pt;margin-top:125.7pt;width:78.65pt;height:3.6pt;flip:x;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" strokecolor="black [3200]" strokeweight=".5pt">
                <v:stroke endarrow="block" joinstyle="miter"/>
              </v:shape>
            </w:pict>
          </mc:Fallback>
        </mc:AlternateContent>
      </w:r>
      <w:r w:rsidRPr="00B34700">
        <w:rPr>
          <w:b/>
          <w:noProof/>
        </w:rPr>
        <mc:AlternateContent>
          <mc:Choice Requires="wps">
            <w:drawing>
              <wp:anchor distT="45720" distB="45720" distL="114300" distR="114300" simplePos="0" relativeHeight="251704320" behindDoc="0" locked="0" layoutInCell="1" allowOverlap="1" wp14:anchorId="2C5A51B0" wp14:editId="1FFCA3C8">
                <wp:simplePos x="0" y="0"/>
                <wp:positionH relativeFrom="page">
                  <wp:posOffset>6238875</wp:posOffset>
                </wp:positionH>
                <wp:positionV relativeFrom="paragraph">
                  <wp:posOffset>1423670</wp:posOffset>
                </wp:positionV>
                <wp:extent cx="962025" cy="8826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882650"/>
                        </a:xfrm>
                        <a:prstGeom prst="rect">
                          <a:avLst/>
                        </a:prstGeom>
                        <a:noFill/>
                        <a:ln w="9525">
                          <a:noFill/>
                          <a:miter lim="800000"/>
                          <a:headEnd/>
                          <a:tailEnd/>
                        </a:ln>
                      </wps:spPr>
                      <wps:txbx>
                        <w:txbxContent>
                          <w:p w:rsidR="00393F7D" w:rsidRDefault="00393F7D" w:rsidP="004D7C39">
                            <w:r>
                              <w:t>Erythrocyte</w:t>
                            </w:r>
                          </w:p>
                          <w:p w:rsidR="00393F7D" w:rsidRDefault="00393F7D" w:rsidP="004D7C39">
                            <w:r>
                              <w:t>plasmodium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A51B0" id="Zone de texte 2" o:spid="_x0000_s1041" type="#_x0000_t202" style="position:absolute;margin-left:491.25pt;margin-top:112.1pt;width:75.75pt;height:69.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" filled="f" stroked="f">
                <v:textbox>
                  <w:txbxContent>
                    <w:p w:rsidR="00393F7D" w:rsidRDefault="00393F7D" w:rsidP="004D7C39">
                      <w:r>
                        <w:t>Erythrocyte</w:t>
                      </w:r>
                    </w:p>
                    <w:p w:rsidR="00393F7D" w:rsidRDefault="00393F7D" w:rsidP="004D7C39">
                      <w:r>
                        <w:t>plasmodium</w:t>
                      </w:r>
                    </w:p>
                  </w:txbxContent>
                </v:textbox>
                <w10:wrap type="square" anchorx="page"/>
              </v:shape>
            </w:pict>
          </mc:Fallback>
        </mc:AlternateContent>
      </w:r>
      <w:r>
        <w:rPr>
          <w:b/>
          <w:noProof/>
        </w:rPr>
        <mc:AlternateContent>
          <mc:Choice Requires="wps">
            <w:drawing>
              <wp:anchor distT="0" distB="0" distL="114300" distR="114300" simplePos="0" relativeHeight="251702272" behindDoc="0" locked="0" layoutInCell="1" allowOverlap="1" wp14:anchorId="17040AFB" wp14:editId="1125FB81">
                <wp:simplePos x="0" y="0"/>
                <wp:positionH relativeFrom="column">
                  <wp:posOffset>3918585</wp:posOffset>
                </wp:positionH>
                <wp:positionV relativeFrom="paragraph">
                  <wp:posOffset>1919605</wp:posOffset>
                </wp:positionV>
                <wp:extent cx="1349912" cy="45719"/>
                <wp:effectExtent l="38100" t="38100" r="22225" b="88265"/>
                <wp:wrapNone/>
                <wp:docPr id="58" name="Connecteur droit avec flèche 58"/>
                <wp:cNvGraphicFramePr/>
                <a:graphic xmlns:a="http://schemas.openxmlformats.org/drawingml/2006/main">
                  <a:graphicData uri="http://schemas.microsoft.com/office/word/2010/wordprocessingShape">
                    <wps:wsp>
                      <wps:cNvCnPr/>
                      <wps:spPr>
                        <a:xfrm flipH="1">
                          <a:off x="0" y="0"/>
                          <a:ext cx="1349912"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F08B6" id="Connecteur droit avec flèche 58" o:spid="_x0000_s1026" type="#_x0000_t32" style="position:absolute;margin-left:308.55pt;margin-top:151.15pt;width:106.3pt;height:3.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" strokecolor="black [3200]" strokeweight=".5pt">
                <v:stroke endarrow="block" joinstyle="miter"/>
              </v:shape>
            </w:pict>
          </mc:Fallback>
        </mc:AlternateContent>
      </w:r>
      <w:r>
        <w:rPr>
          <w:rFonts w:ascii="&amp;quot" w:hAnsi="&amp;quot"/>
          <w:noProof/>
          <w:color w:val="001BA0"/>
          <w:sz w:val="20"/>
          <w:szCs w:val="20"/>
        </w:rPr>
        <w:drawing>
          <wp:anchor distT="0" distB="0" distL="114300" distR="114300" simplePos="0" relativeHeight="251701248" behindDoc="0" locked="0" layoutInCell="1" allowOverlap="1" wp14:anchorId="3A23F723" wp14:editId="10CCDE7F">
            <wp:simplePos x="0" y="0"/>
            <wp:positionH relativeFrom="margin">
              <wp:posOffset>2838450</wp:posOffset>
            </wp:positionH>
            <wp:positionV relativeFrom="paragraph">
              <wp:posOffset>1316355</wp:posOffset>
            </wp:positionV>
            <wp:extent cx="2093838" cy="1293935"/>
            <wp:effectExtent l="0" t="0" r="1905" b="1905"/>
            <wp:wrapThrough wrapText="bothSides">
              <wp:wrapPolygon edited="0">
                <wp:start x="0" y="0"/>
                <wp:lineTo x="0" y="21314"/>
                <wp:lineTo x="21423" y="21314"/>
                <wp:lineTo x="21423" y="0"/>
                <wp:lineTo x="0" y="0"/>
              </wp:wrapPolygon>
            </wp:wrapThrough>
            <wp:docPr id="59" name="emb41A5AB75C" descr="Résultat d’image pour plasmodiu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1A5AB75C" descr="Résultat d’image pour plasmodium">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3838" cy="1293935"/>
                    </a:xfrm>
                    <a:prstGeom prst="rect">
                      <a:avLst/>
                    </a:prstGeom>
                    <a:noFill/>
                    <a:ln>
                      <a:noFill/>
                    </a:ln>
                  </pic:spPr>
                </pic:pic>
              </a:graphicData>
            </a:graphic>
          </wp:anchor>
        </w:drawing>
      </w:r>
      <w:r>
        <w:rPr>
          <w:noProof/>
        </w:rPr>
        <mc:AlternateContent>
          <mc:Choice Requires="wps">
            <w:drawing>
              <wp:anchor distT="0" distB="0" distL="114300" distR="114300" simplePos="0" relativeHeight="251699200" behindDoc="0" locked="0" layoutInCell="1" allowOverlap="1">
                <wp:simplePos x="0" y="0"/>
                <wp:positionH relativeFrom="column">
                  <wp:posOffset>-642620</wp:posOffset>
                </wp:positionH>
                <wp:positionV relativeFrom="paragraph">
                  <wp:posOffset>1366521</wp:posOffset>
                </wp:positionV>
                <wp:extent cx="3228975" cy="1219200"/>
                <wp:effectExtent l="0" t="0" r="28575" b="19050"/>
                <wp:wrapNone/>
                <wp:docPr id="56" name="Zone de texte 56"/>
                <wp:cNvGraphicFramePr/>
                <a:graphic xmlns:a="http://schemas.openxmlformats.org/drawingml/2006/main">
                  <a:graphicData uri="http://schemas.microsoft.com/office/word/2010/wordprocessingShape">
                    <wps:wsp>
                      <wps:cNvSpPr txBox="1"/>
                      <wps:spPr>
                        <a:xfrm>
                          <a:off x="0" y="0"/>
                          <a:ext cx="3228975" cy="1219200"/>
                        </a:xfrm>
                        <a:prstGeom prst="rect">
                          <a:avLst/>
                        </a:prstGeom>
                        <a:solidFill>
                          <a:schemeClr val="lt1"/>
                        </a:solidFill>
                        <a:ln w="6350">
                          <a:solidFill>
                            <a:prstClr val="black"/>
                          </a:solidFill>
                        </a:ln>
                      </wps:spPr>
                      <wps:txbx>
                        <w:txbxContent>
                          <w:p w:rsidR="00393F7D" w:rsidRPr="004D7C39" w:rsidRDefault="00393F7D" w:rsidP="004D7C39">
                            <w:r w:rsidRPr="004D7C39">
                              <w:t>Les sporozoaires sont des protozoaires parasites. Ils sont privés d’organes de locomotion et sont donc immobiles. Le plasmodium , responsable du paludisme, est un parasite très connu, il se fixe sur les érythrocytes pour ensuite se fixer dans le système digestif de l’être infecté.</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6" o:spid="_x0000_s1042" type="#_x0000_t202" style="position:absolute;margin-left:-50.6pt;margin-top:107.6pt;width:254.25pt;height:9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" fillcolor="white [3201]" strokeweight=".5pt">
                <v:textbox>
                  <w:txbxContent>
                    <w:p w:rsidR="00393F7D" w:rsidRPr="004D7C39" w:rsidRDefault="00393F7D" w:rsidP="004D7C39">
                      <w:r w:rsidRPr="004D7C39">
                        <w:t>Les sporozoaires sont des protozoaires parasites. Ils sont privés d’organes de locomotion et sont donc immobiles. Le plasmodium , responsable du paludisme, est un parasite très connu, il se fixe sur les érythrocytes pour ensuite se fixer dans le système digestif de l’être infecté.</w:t>
                      </w:r>
                    </w:p>
                    <w:p w:rsidR="00393F7D" w:rsidRDefault="00393F7D"/>
                  </w:txbxContent>
                </v:textbox>
              </v:shape>
            </w:pict>
          </mc:Fallback>
        </mc:AlternateContent>
      </w:r>
      <w:r w:rsidRPr="004D7C39">
        <w:t>Il existe deux grands types de protistes : les protozoaires et les levures. Les protozoaires ont la faculté de pouvoir s’associer pour former des organismes pluricellulaires. Ils vivent dans des endroits aqueux ou humides. Ce sont des cellules simples mais biologiquement compliquées du fait qu’une cellule protozoaire puisse remplir à elle seule les fonctions que les êtres pluricellulaires se partagent naturellement. Ils jouent un rôle très important pour l’Homme par exemple car ils peuvent se nourrir de bactéries ou d’agents pathogènes. Mais ils peuvent également s’avérer être néfastes car certains d’</w:t>
      </w:r>
      <w:proofErr w:type="spellStart"/>
      <w:r w:rsidRPr="004D7C39">
        <w:t>entres</w:t>
      </w:r>
      <w:proofErr w:type="spellEnd"/>
      <w:r w:rsidRPr="004D7C39">
        <w:t xml:space="preserve"> eux sont des parasites.</w:t>
      </w:r>
      <w:r w:rsidR="005820E3">
        <w:rPr>
          <w:b/>
        </w:rPr>
        <w:br w:type="page"/>
      </w:r>
    </w:p>
    <w:p w:rsidR="00CF117F" w:rsidRDefault="00CF117F" w:rsidP="00CF117F">
      <w:pPr>
        <w:rPr>
          <w:b/>
        </w:rPr>
      </w:pPr>
      <w:r>
        <w:rPr>
          <w:noProof/>
        </w:rPr>
        <w:lastRenderedPageBreak/>
        <w:drawing>
          <wp:anchor distT="0" distB="0" distL="114300" distR="114300" simplePos="0" relativeHeight="251707392" behindDoc="0" locked="0" layoutInCell="1" allowOverlap="1" wp14:anchorId="22946B2A" wp14:editId="32DFE5C1">
            <wp:simplePos x="0" y="0"/>
            <wp:positionH relativeFrom="margin">
              <wp:posOffset>1379220</wp:posOffset>
            </wp:positionH>
            <wp:positionV relativeFrom="paragraph">
              <wp:posOffset>-823543</wp:posOffset>
            </wp:positionV>
            <wp:extent cx="2254319" cy="1676400"/>
            <wp:effectExtent l="0" t="0" r="0" b="0"/>
            <wp:wrapNone/>
            <wp:docPr id="196" name="Image 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319"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1" locked="0" layoutInCell="1" allowOverlap="1" wp14:anchorId="6FE82382">
            <wp:simplePos x="0" y="0"/>
            <wp:positionH relativeFrom="column">
              <wp:posOffset>-756920</wp:posOffset>
            </wp:positionH>
            <wp:positionV relativeFrom="paragraph">
              <wp:posOffset>-537845</wp:posOffset>
            </wp:positionV>
            <wp:extent cx="2076450" cy="1866900"/>
            <wp:effectExtent l="0" t="0" r="0" b="0"/>
            <wp:wrapNone/>
            <wp:docPr id="195" name="Image 195" descr="cid:64eae44f-1784-42b5-94cd-6ae04e541850@EURPRD10.PROD.OUTLOOK.COM"/>
            <wp:cNvGraphicFramePr/>
            <a:graphic xmlns:a="http://schemas.openxmlformats.org/drawingml/2006/main">
              <a:graphicData uri="http://schemas.openxmlformats.org/drawingml/2006/picture">
                <pic:pic xmlns:pic="http://schemas.openxmlformats.org/drawingml/2006/picture">
                  <pic:nvPicPr>
                    <pic:cNvPr id="1" name="Image 1" descr="cid:64eae44f-1784-42b5-94cd-6ae04e541850@EURPRD10.PROD.OUTLOOK.COM"/>
                    <pic:cNvPicPr/>
                  </pic:nvPicPr>
                  <pic:blipFill rotWithShape="1">
                    <a:blip r:embed="rId21" r:link="rId22" cstate="print">
                      <a:extLst>
                        <a:ext uri="{28A0092B-C50C-407E-A947-70E740481C1C}">
                          <a14:useLocalDpi xmlns:a14="http://schemas.microsoft.com/office/drawing/2010/main" val="0"/>
                        </a:ext>
                      </a:extLst>
                    </a:blip>
                    <a:srcRect l="9374" r="22310" b="12800"/>
                    <a:stretch/>
                  </pic:blipFill>
                  <pic:spPr bwMode="auto">
                    <a:xfrm>
                      <a:off x="0" y="0"/>
                      <a:ext cx="207645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simplePos x="0" y="0"/>
                <wp:positionH relativeFrom="column">
                  <wp:posOffset>3672205</wp:posOffset>
                </wp:positionH>
                <wp:positionV relativeFrom="paragraph">
                  <wp:posOffset>-823595</wp:posOffset>
                </wp:positionV>
                <wp:extent cx="2914650" cy="2419350"/>
                <wp:effectExtent l="0" t="0" r="19050" b="19050"/>
                <wp:wrapNone/>
                <wp:docPr id="200" name="Zone de texte 200"/>
                <wp:cNvGraphicFramePr/>
                <a:graphic xmlns:a="http://schemas.openxmlformats.org/drawingml/2006/main">
                  <a:graphicData uri="http://schemas.microsoft.com/office/word/2010/wordprocessingShape">
                    <wps:wsp>
                      <wps:cNvSpPr txBox="1"/>
                      <wps:spPr>
                        <a:xfrm>
                          <a:off x="0" y="0"/>
                          <a:ext cx="2914650" cy="2419350"/>
                        </a:xfrm>
                        <a:prstGeom prst="rect">
                          <a:avLst/>
                        </a:prstGeom>
                        <a:solidFill>
                          <a:schemeClr val="lt1"/>
                        </a:solidFill>
                        <a:ln w="6350">
                          <a:solidFill>
                            <a:prstClr val="black"/>
                          </a:solidFill>
                        </a:ln>
                      </wps:spPr>
                      <wps:txbx>
                        <w:txbxContent>
                          <w:p w:rsidR="00393F7D" w:rsidRPr="00CF117F" w:rsidRDefault="00393F7D" w:rsidP="00CF117F">
                            <w:r w:rsidRPr="00CF117F">
                              <w:t>Le volvox est une algue verte constituée d’organismes unicellulaires flagellés.</w:t>
                            </w:r>
                          </w:p>
                          <w:p w:rsidR="00393F7D" w:rsidRPr="00CF117F" w:rsidRDefault="00393F7D" w:rsidP="00CF117F">
                            <w:r w:rsidRPr="00CF117F">
                              <w:t>Le groupe des amibes est très diversifié également. Ces cellules se déplacent grâce à des pseudopodes, ces mêmes pseudopodes leurs servent également à phagocyter d’autres cellules pour se nourrir. La plupart des amibes sont pathogènes et sont des parasites pour l’Homme. C’est le cas de l’amibiase, un parasite présent dans les pays chauds qui s’attaque aux intestins et se traduit par des douleurs abdominales et des dérangements intestinaux.</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0" o:spid="_x0000_s1043" type="#_x0000_t202" style="position:absolute;margin-left:289.15pt;margin-top:-64.85pt;width:229.5pt;height:19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" fillcolor="white [3201]" strokeweight=".5pt">
                <v:textbox>
                  <w:txbxContent>
                    <w:p w:rsidR="00393F7D" w:rsidRPr="00CF117F" w:rsidRDefault="00393F7D" w:rsidP="00CF117F">
                      <w:r w:rsidRPr="00CF117F">
                        <w:t>Le volvox est une algue verte constituée d’organismes unicellulaires flagellés.</w:t>
                      </w:r>
                    </w:p>
                    <w:p w:rsidR="00393F7D" w:rsidRPr="00CF117F" w:rsidRDefault="00393F7D" w:rsidP="00CF117F">
                      <w:r w:rsidRPr="00CF117F">
                        <w:t>Le groupe des amibes est très diversifié également. Ces cellules se déplacent grâce à des pseudopodes, ces mêmes pseudopodes leurs servent également à phagocyter d’autres cellules pour se nourrir. La plupart des amibes sont pathogènes et sont des parasites pour l’Homme. C’est le cas de l’amibiase, un parasite présent dans les pays chauds qui s’attaque aux intestins et se traduit par des douleurs abdominales et des dérangements intestinaux.</w:t>
                      </w:r>
                    </w:p>
                    <w:p w:rsidR="00393F7D" w:rsidRDefault="00393F7D"/>
                  </w:txbxContent>
                </v:textbox>
              </v:shape>
            </w:pict>
          </mc:Fallback>
        </mc:AlternateContent>
      </w:r>
    </w:p>
    <w:p w:rsidR="00CF117F" w:rsidRDefault="00CF117F" w:rsidP="00CF117F">
      <w:pPr>
        <w:rPr>
          <w:b/>
        </w:rPr>
      </w:pPr>
    </w:p>
    <w:p w:rsidR="00CF117F" w:rsidRDefault="00CF117F" w:rsidP="00CF117F">
      <w:pPr>
        <w:rPr>
          <w:b/>
        </w:rPr>
      </w:pPr>
    </w:p>
    <w:p w:rsidR="00CF117F" w:rsidRDefault="00CF117F" w:rsidP="00CF117F">
      <w:pPr>
        <w:rPr>
          <w:b/>
        </w:rPr>
      </w:pPr>
    </w:p>
    <w:p w:rsidR="00CF117F" w:rsidRDefault="00CF117F" w:rsidP="00CF117F">
      <w:pPr>
        <w:spacing w:after="0" w:line="331" w:lineRule="atLeast"/>
        <w:rPr>
          <w:rFonts w:ascii="Arial" w:eastAsia="Times New Roman" w:hAnsi="Arial" w:cs="Arial"/>
          <w:b/>
          <w:bCs/>
          <w:color w:val="000000"/>
          <w:sz w:val="20"/>
          <w:szCs w:val="20"/>
          <w:u w:val="single"/>
          <w:lang w:eastAsia="fr-FR"/>
        </w:rPr>
      </w:pPr>
      <w:r>
        <w:rPr>
          <w:noProof/>
        </w:rPr>
        <mc:AlternateContent>
          <mc:Choice Requires="wps">
            <w:drawing>
              <wp:anchor distT="0" distB="0" distL="114300" distR="114300" simplePos="0" relativeHeight="251718656" behindDoc="0" locked="0" layoutInCell="1" allowOverlap="1" wp14:anchorId="48AD39D3" wp14:editId="38903AE8">
                <wp:simplePos x="0" y="0"/>
                <wp:positionH relativeFrom="column">
                  <wp:posOffset>1729105</wp:posOffset>
                </wp:positionH>
                <wp:positionV relativeFrom="paragraph">
                  <wp:posOffset>81915</wp:posOffset>
                </wp:positionV>
                <wp:extent cx="1771650" cy="733425"/>
                <wp:effectExtent l="0" t="0" r="19050" b="28575"/>
                <wp:wrapSquare wrapText="bothSides"/>
                <wp:docPr id="202" name="Zone de texte 202"/>
                <wp:cNvGraphicFramePr/>
                <a:graphic xmlns:a="http://schemas.openxmlformats.org/drawingml/2006/main">
                  <a:graphicData uri="http://schemas.microsoft.com/office/word/2010/wordprocessingShape">
                    <wps:wsp>
                      <wps:cNvSpPr txBox="1"/>
                      <wps:spPr>
                        <a:xfrm>
                          <a:off x="0" y="0"/>
                          <a:ext cx="1771650" cy="733425"/>
                        </a:xfrm>
                        <a:prstGeom prst="rect">
                          <a:avLst/>
                        </a:prstGeom>
                        <a:noFill/>
                        <a:ln w="6350">
                          <a:solidFill>
                            <a:prstClr val="black"/>
                          </a:solidFill>
                        </a:ln>
                      </wps:spPr>
                      <wps:txbx>
                        <w:txbxContent>
                          <w:p w:rsidR="00393F7D" w:rsidRPr="00CF117F" w:rsidRDefault="00393F7D" w:rsidP="00393F7D">
                            <w:pPr>
                              <w:spacing w:after="0" w:line="331" w:lineRule="atLeast"/>
                              <w:rPr>
                                <w:rFonts w:eastAsia="Times New Roman" w:cstheme="minorHAnsi"/>
                                <w:bCs/>
                                <w:color w:val="000000"/>
                                <w:sz w:val="18"/>
                                <w:szCs w:val="16"/>
                              </w:rPr>
                            </w:pPr>
                            <w:r w:rsidRPr="00CF117F">
                              <w:rPr>
                                <w:rFonts w:eastAsia="Times New Roman" w:cstheme="minorHAnsi"/>
                                <w:bCs/>
                                <w:color w:val="000000"/>
                                <w:sz w:val="18"/>
                                <w:szCs w:val="16"/>
                                <w:lang w:eastAsia="fr-FR"/>
                              </w:rPr>
                              <w:t>Source : http://agorasvtu.blogspot.com/2012/03/les-protozoaires.html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39D3" id="Zone de texte 202" o:spid="_x0000_s1044" type="#_x0000_t202" style="position:absolute;margin-left:136.15pt;margin-top:6.45pt;width:139.5pt;height:5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" filled="f" strokeweight=".5pt">
                <v:fill o:detectmouseclick="t"/>
                <v:textbox>
                  <w:txbxContent>
                    <w:p w:rsidR="00393F7D" w:rsidRPr="00CF117F" w:rsidRDefault="00393F7D" w:rsidP="00393F7D">
                      <w:pPr>
                        <w:spacing w:after="0" w:line="331" w:lineRule="atLeast"/>
                        <w:rPr>
                          <w:rFonts w:eastAsia="Times New Roman" w:cstheme="minorHAnsi"/>
                          <w:bCs/>
                          <w:color w:val="000000"/>
                          <w:sz w:val="18"/>
                          <w:szCs w:val="16"/>
                        </w:rPr>
                      </w:pPr>
                      <w:r w:rsidRPr="00CF117F">
                        <w:rPr>
                          <w:rFonts w:eastAsia="Times New Roman" w:cstheme="minorHAnsi"/>
                          <w:bCs/>
                          <w:color w:val="000000"/>
                          <w:sz w:val="18"/>
                          <w:szCs w:val="16"/>
                          <w:lang w:eastAsia="fr-FR"/>
                        </w:rPr>
                        <w:t>Source : http://agorasvtu.blogspot.com/2012/03/les-protozoaires.html</w:t>
                      </w:r>
                    </w:p>
                  </w:txbxContent>
                </v:textbox>
                <w10:wrap type="square"/>
              </v:shape>
            </w:pict>
          </mc:Fallback>
        </mc:AlternateContent>
      </w:r>
      <w:r>
        <w:rPr>
          <w:rFonts w:ascii="Arial" w:eastAsia="Times New Roman" w:hAnsi="Arial" w:cs="Arial"/>
          <w:b/>
          <w:bCs/>
          <w:noProof/>
          <w:color w:val="000000"/>
          <w:sz w:val="20"/>
          <w:szCs w:val="20"/>
          <w:u w:val="single"/>
          <w:lang w:eastAsia="fr-FR"/>
        </w:rPr>
        <mc:AlternateContent>
          <mc:Choice Requires="wps">
            <w:drawing>
              <wp:anchor distT="0" distB="0" distL="114300" distR="114300" simplePos="0" relativeHeight="251715584" behindDoc="0" locked="0" layoutInCell="1" allowOverlap="1">
                <wp:simplePos x="0" y="0"/>
                <wp:positionH relativeFrom="column">
                  <wp:posOffset>-833120</wp:posOffset>
                </wp:positionH>
                <wp:positionV relativeFrom="paragraph">
                  <wp:posOffset>320040</wp:posOffset>
                </wp:positionV>
                <wp:extent cx="2276475" cy="495300"/>
                <wp:effectExtent l="0" t="0" r="28575" b="19050"/>
                <wp:wrapNone/>
                <wp:docPr id="201" name="Zone de texte 201"/>
                <wp:cNvGraphicFramePr/>
                <a:graphic xmlns:a="http://schemas.openxmlformats.org/drawingml/2006/main">
                  <a:graphicData uri="http://schemas.microsoft.com/office/word/2010/wordprocessingShape">
                    <wps:wsp>
                      <wps:cNvSpPr txBox="1"/>
                      <wps:spPr>
                        <a:xfrm>
                          <a:off x="0" y="0"/>
                          <a:ext cx="2276475" cy="495300"/>
                        </a:xfrm>
                        <a:prstGeom prst="rect">
                          <a:avLst/>
                        </a:prstGeom>
                        <a:solidFill>
                          <a:schemeClr val="lt1"/>
                        </a:solidFill>
                        <a:ln w="6350">
                          <a:solidFill>
                            <a:prstClr val="black"/>
                          </a:solidFill>
                        </a:ln>
                      </wps:spPr>
                      <wps:txbx>
                        <w:txbxContent>
                          <w:p w:rsidR="00393F7D" w:rsidRDefault="00393F7D" w:rsidP="00CF117F">
                            <w:pPr>
                              <w:rPr>
                                <w:b/>
                              </w:rPr>
                            </w:pPr>
                            <w:r>
                              <w:rPr>
                                <w:b/>
                              </w:rPr>
                              <w:t>observation au microscope optique de volvox (X1000)</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1" o:spid="_x0000_s1045" type="#_x0000_t202" style="position:absolute;margin-left:-65.6pt;margin-top:25.2pt;width:179.25pt;height:3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" fillcolor="white [3201]" strokeweight=".5pt">
                <v:textbox>
                  <w:txbxContent>
                    <w:p w:rsidR="00393F7D" w:rsidRDefault="00393F7D" w:rsidP="00CF117F">
                      <w:pPr>
                        <w:rPr>
                          <w:b/>
                        </w:rPr>
                      </w:pPr>
                      <w:r>
                        <w:rPr>
                          <w:b/>
                        </w:rPr>
                        <w:t>observation au microscope optique de volvox (X1000)</w:t>
                      </w:r>
                    </w:p>
                    <w:p w:rsidR="00393F7D" w:rsidRDefault="00393F7D"/>
                  </w:txbxContent>
                </v:textbox>
              </v:shape>
            </w:pict>
          </mc:Fallback>
        </mc:AlternateContent>
      </w:r>
    </w:p>
    <w:p w:rsidR="00CF117F" w:rsidRDefault="00CF117F" w:rsidP="00CF117F">
      <w:pPr>
        <w:spacing w:after="0" w:line="331" w:lineRule="atLeast"/>
        <w:rPr>
          <w:rFonts w:ascii="Arial" w:eastAsia="Times New Roman" w:hAnsi="Arial" w:cs="Arial"/>
          <w:b/>
          <w:bCs/>
          <w:color w:val="000000"/>
          <w:sz w:val="20"/>
          <w:szCs w:val="20"/>
          <w:u w:val="single"/>
          <w:lang w:eastAsia="fr-FR"/>
        </w:rPr>
      </w:pPr>
    </w:p>
    <w:p w:rsidR="00CF117F" w:rsidRDefault="00CF117F" w:rsidP="00CF117F">
      <w:pPr>
        <w:spacing w:after="0" w:line="331" w:lineRule="atLeast"/>
        <w:rPr>
          <w:rFonts w:ascii="Arial" w:eastAsia="Times New Roman" w:hAnsi="Arial" w:cs="Arial"/>
          <w:b/>
          <w:bCs/>
          <w:color w:val="000000"/>
          <w:sz w:val="20"/>
          <w:szCs w:val="20"/>
          <w:u w:val="single"/>
          <w:lang w:eastAsia="fr-FR"/>
        </w:rPr>
      </w:pPr>
    </w:p>
    <w:p w:rsidR="00CF117F" w:rsidRDefault="00CF117F" w:rsidP="00CF117F">
      <w:pPr>
        <w:spacing w:after="0" w:line="331" w:lineRule="atLeast"/>
        <w:rPr>
          <w:rFonts w:ascii="Arial" w:eastAsia="Times New Roman" w:hAnsi="Arial" w:cs="Arial"/>
          <w:b/>
          <w:bCs/>
          <w:color w:val="000000"/>
          <w:sz w:val="20"/>
          <w:szCs w:val="20"/>
          <w:u w:val="single"/>
          <w:lang w:eastAsia="fr-FR"/>
        </w:rPr>
      </w:pPr>
    </w:p>
    <w:p w:rsidR="00CF117F" w:rsidRDefault="00CF117F" w:rsidP="00CF117F">
      <w:pPr>
        <w:spacing w:after="0" w:line="331" w:lineRule="atLeast"/>
        <w:rPr>
          <w:rFonts w:ascii="Arial" w:eastAsia="Times New Roman" w:hAnsi="Arial" w:cs="Arial"/>
          <w:b/>
          <w:bCs/>
          <w:color w:val="000000"/>
          <w:sz w:val="20"/>
          <w:szCs w:val="20"/>
          <w:u w:val="single"/>
          <w:lang w:eastAsia="fr-FR"/>
        </w:rPr>
      </w:pPr>
      <w:r>
        <w:rPr>
          <w:noProof/>
        </w:rPr>
        <mc:AlternateContent>
          <mc:Choice Requires="wps">
            <w:drawing>
              <wp:anchor distT="0" distB="0" distL="114300" distR="114300" simplePos="0" relativeHeight="251720704" behindDoc="0" locked="0" layoutInCell="1" allowOverlap="1" wp14:anchorId="7480DD01" wp14:editId="0EAB5F89">
                <wp:simplePos x="0" y="0"/>
                <wp:positionH relativeFrom="margin">
                  <wp:posOffset>4679315</wp:posOffset>
                </wp:positionH>
                <wp:positionV relativeFrom="paragraph">
                  <wp:posOffset>69850</wp:posOffset>
                </wp:positionV>
                <wp:extent cx="1962150" cy="2819400"/>
                <wp:effectExtent l="0" t="0" r="19050" b="19050"/>
                <wp:wrapSquare wrapText="bothSides"/>
                <wp:docPr id="203" name="Zone de texte 203"/>
                <wp:cNvGraphicFramePr/>
                <a:graphic xmlns:a="http://schemas.openxmlformats.org/drawingml/2006/main">
                  <a:graphicData uri="http://schemas.microsoft.com/office/word/2010/wordprocessingShape">
                    <wps:wsp>
                      <wps:cNvSpPr txBox="1"/>
                      <wps:spPr>
                        <a:xfrm>
                          <a:off x="0" y="0"/>
                          <a:ext cx="1962150" cy="2819400"/>
                        </a:xfrm>
                        <a:prstGeom prst="rect">
                          <a:avLst/>
                        </a:prstGeom>
                        <a:noFill/>
                        <a:ln w="6350">
                          <a:solidFill>
                            <a:prstClr val="black"/>
                          </a:solidFill>
                        </a:ln>
                      </wps:spPr>
                      <wps:txbx>
                        <w:txbxContent>
                          <w:p w:rsidR="00393F7D" w:rsidRPr="00C34BD3" w:rsidRDefault="00393F7D" w:rsidP="00393F7D">
                            <w:pPr>
                              <w:spacing w:after="0" w:line="331" w:lineRule="atLeast"/>
                              <w:rPr>
                                <w:rFonts w:eastAsia="Times New Roman" w:cstheme="minorHAnsi"/>
                                <w:bCs/>
                                <w:color w:val="000000"/>
                                <w:szCs w:val="20"/>
                              </w:rPr>
                            </w:pPr>
                            <w:r w:rsidRPr="00CF117F">
                              <w:rPr>
                                <w:rFonts w:eastAsia="Times New Roman" w:cstheme="minorHAnsi"/>
                                <w:bCs/>
                                <w:color w:val="000000"/>
                                <w:szCs w:val="20"/>
                                <w:lang w:eastAsia="fr-FR"/>
                              </w:rPr>
                              <w:t>Les flagellés sont caractérisés par leur flagelle responsable de leur mobilité. Le flagelle est relié à un centrosome. S’ils possèdent des chloroplastes ils vont pratiquer la photosynthèse on dit qu’ils sont autotrophes, sinon ils se nourrissent de matière organique on dit qu’ils sont hétérotrophes. Ce type de protozoaires est également souvent pathogènes.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0DD01" id="Zone de texte 203" o:spid="_x0000_s1046" type="#_x0000_t202" style="position:absolute;margin-left:368.45pt;margin-top:5.5pt;width:154.5pt;height:22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" filled="f" strokeweight=".5pt">
                <v:fill o:detectmouseclick="t"/>
                <v:textbox>
                  <w:txbxContent>
                    <w:p w:rsidR="00393F7D" w:rsidRPr="00C34BD3" w:rsidRDefault="00393F7D" w:rsidP="00393F7D">
                      <w:pPr>
                        <w:spacing w:after="0" w:line="331" w:lineRule="atLeast"/>
                        <w:rPr>
                          <w:rFonts w:eastAsia="Times New Roman" w:cstheme="minorHAnsi"/>
                          <w:bCs/>
                          <w:color w:val="000000"/>
                          <w:szCs w:val="20"/>
                        </w:rPr>
                      </w:pPr>
                      <w:r w:rsidRPr="00CF117F">
                        <w:rPr>
                          <w:rFonts w:eastAsia="Times New Roman" w:cstheme="minorHAnsi"/>
                          <w:bCs/>
                          <w:color w:val="000000"/>
                          <w:szCs w:val="20"/>
                          <w:lang w:eastAsia="fr-FR"/>
                        </w:rPr>
                        <w:t>Les flagellés sont caractérisés par leur flagelle responsable de leur mobilité. Le flagelle est relié à un centrosome. S’ils possèdent des chloroplastes ils vont pratiquer la photosynthèse on dit qu’ils sont autotrophes, sinon ils se nourrissent de matière organique on dit qu’ils sont hétérotrophes. Ce type de protozoaires est également souvent pathogènes.</w:t>
                      </w:r>
                    </w:p>
                  </w:txbxContent>
                </v:textbox>
                <w10:wrap type="square" anchorx="margin"/>
              </v:shape>
            </w:pict>
          </mc:Fallback>
        </mc:AlternateContent>
      </w:r>
    </w:p>
    <w:p w:rsidR="00CF117F" w:rsidRDefault="00CF117F" w:rsidP="00CF117F">
      <w:pPr>
        <w:spacing w:after="0" w:line="331" w:lineRule="atLeast"/>
        <w:rPr>
          <w:rFonts w:ascii="Arial" w:eastAsia="Times New Roman" w:hAnsi="Arial" w:cs="Arial"/>
          <w:b/>
          <w:bCs/>
          <w:color w:val="000000"/>
          <w:sz w:val="20"/>
          <w:szCs w:val="20"/>
          <w:u w:val="single"/>
          <w:lang w:eastAsia="fr-FR"/>
        </w:rPr>
      </w:pPr>
    </w:p>
    <w:p w:rsidR="00CF117F" w:rsidRDefault="00CF117F" w:rsidP="00CF117F">
      <w:pPr>
        <w:spacing w:after="0" w:line="331" w:lineRule="atLeast"/>
        <w:rPr>
          <w:rFonts w:ascii="Arial" w:eastAsia="Times New Roman" w:hAnsi="Arial" w:cs="Arial"/>
          <w:b/>
          <w:bCs/>
          <w:color w:val="000000"/>
          <w:sz w:val="20"/>
          <w:szCs w:val="20"/>
          <w:u w:val="single"/>
          <w:lang w:eastAsia="fr-FR"/>
        </w:rPr>
      </w:pPr>
      <w:r>
        <w:rPr>
          <w:noProof/>
        </w:rPr>
        <mc:AlternateContent>
          <mc:Choice Requires="wps">
            <w:drawing>
              <wp:anchor distT="0" distB="0" distL="114300" distR="114300" simplePos="0" relativeHeight="251708416" behindDoc="0" locked="0" layoutInCell="1" allowOverlap="1" wp14:anchorId="527DD921" wp14:editId="40FFB3C9">
                <wp:simplePos x="0" y="0"/>
                <wp:positionH relativeFrom="column">
                  <wp:posOffset>2693962</wp:posOffset>
                </wp:positionH>
                <wp:positionV relativeFrom="paragraph">
                  <wp:posOffset>1271074</wp:posOffset>
                </wp:positionV>
                <wp:extent cx="984739" cy="45719"/>
                <wp:effectExtent l="19050" t="76200" r="25400" b="50165"/>
                <wp:wrapNone/>
                <wp:docPr id="61" name="Connecteur droit avec flèche 61"/>
                <wp:cNvGraphicFramePr/>
                <a:graphic xmlns:a="http://schemas.openxmlformats.org/drawingml/2006/main">
                  <a:graphicData uri="http://schemas.microsoft.com/office/word/2010/wordprocessingShape">
                    <wps:wsp>
                      <wps:cNvCnPr/>
                      <wps:spPr>
                        <a:xfrm flipH="1" flipV="1">
                          <a:off x="0" y="0"/>
                          <a:ext cx="98473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C6E6E" id="Connecteur droit avec flèche 61" o:spid="_x0000_s1026" type="#_x0000_t32" style="position:absolute;margin-left:212.1pt;margin-top:100.1pt;width:77.55pt;height:3.6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" strokecolor="black [3200]" strokeweight=".5pt">
                <v:stroke endarrow="block" joinstyle="miter"/>
              </v:shape>
            </w:pict>
          </mc:Fallback>
        </mc:AlternateContent>
      </w:r>
      <w:r w:rsidRPr="009D4490">
        <w:rPr>
          <w:rFonts w:ascii="Arial" w:eastAsia="Times New Roman" w:hAnsi="Arial" w:cs="Arial"/>
          <w:b/>
          <w:bCs/>
          <w:noProof/>
          <w:color w:val="000000"/>
          <w:sz w:val="20"/>
          <w:szCs w:val="20"/>
          <w:u w:val="single"/>
          <w:lang w:eastAsia="fr-FR"/>
        </w:rPr>
        <mc:AlternateContent>
          <mc:Choice Requires="wps">
            <w:drawing>
              <wp:anchor distT="45720" distB="45720" distL="114300" distR="114300" simplePos="0" relativeHeight="251711488" behindDoc="0" locked="0" layoutInCell="1" allowOverlap="1" wp14:anchorId="2CA0F5F8" wp14:editId="3608FDAA">
                <wp:simplePos x="0" y="0"/>
                <wp:positionH relativeFrom="column">
                  <wp:posOffset>3722419</wp:posOffset>
                </wp:positionH>
                <wp:positionV relativeFrom="paragraph">
                  <wp:posOffset>323215</wp:posOffset>
                </wp:positionV>
                <wp:extent cx="2360930" cy="1404620"/>
                <wp:effectExtent l="0" t="0" r="0" b="0"/>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93F7D" w:rsidRDefault="00393F7D" w:rsidP="00CF117F">
                            <w:r>
                              <w:t>Flagelle</w:t>
                            </w:r>
                          </w:p>
                          <w:p w:rsidR="00393F7D" w:rsidRDefault="00393F7D" w:rsidP="00CF117F">
                            <w:r>
                              <w:t>Trypanosome</w:t>
                            </w:r>
                          </w:p>
                          <w:p w:rsidR="00393F7D" w:rsidRDefault="00393F7D" w:rsidP="00CF117F"/>
                          <w:p w:rsidR="00393F7D" w:rsidRDefault="00393F7D" w:rsidP="00CF117F">
                            <w:r>
                              <w:t>érythrocyte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A0F5F8" id="_x0000_s1047" type="#_x0000_t202" style="position:absolute;margin-left:293.1pt;margin-top:25.45pt;width:185.9pt;height:110.6pt;z-index:2517114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" filled="f" stroked="f">
                <v:textbox style="mso-fit-shape-to-text:t">
                  <w:txbxContent>
                    <w:p w:rsidR="00393F7D" w:rsidRDefault="00393F7D" w:rsidP="00CF117F">
                      <w:r>
                        <w:t>Flagelle</w:t>
                      </w:r>
                    </w:p>
                    <w:p w:rsidR="00393F7D" w:rsidRDefault="00393F7D" w:rsidP="00CF117F">
                      <w:r>
                        <w:t>Trypanosome</w:t>
                      </w:r>
                    </w:p>
                    <w:p w:rsidR="00393F7D" w:rsidRDefault="00393F7D" w:rsidP="00CF117F"/>
                    <w:p w:rsidR="00393F7D" w:rsidRDefault="00393F7D" w:rsidP="00CF117F">
                      <w:r>
                        <w:t>érythrocyte</w:t>
                      </w:r>
                    </w:p>
                  </w:txbxContent>
                </v:textbox>
                <w10:wrap type="square"/>
              </v:shape>
            </w:pict>
          </mc:Fallback>
        </mc:AlternateContent>
      </w:r>
      <w:r>
        <w:rPr>
          <w:noProof/>
        </w:rPr>
        <mc:AlternateContent>
          <mc:Choice Requires="wps">
            <w:drawing>
              <wp:anchor distT="0" distB="0" distL="114300" distR="114300" simplePos="0" relativeHeight="251710464" behindDoc="0" locked="0" layoutInCell="1" allowOverlap="1" wp14:anchorId="11F8430B" wp14:editId="7C30C021">
                <wp:simplePos x="0" y="0"/>
                <wp:positionH relativeFrom="column">
                  <wp:posOffset>1343465</wp:posOffset>
                </wp:positionH>
                <wp:positionV relativeFrom="paragraph">
                  <wp:posOffset>465895</wp:posOffset>
                </wp:positionV>
                <wp:extent cx="2461846" cy="45719"/>
                <wp:effectExtent l="38100" t="38100" r="15240" b="88265"/>
                <wp:wrapNone/>
                <wp:docPr id="63" name="Connecteur droit avec flèche 63"/>
                <wp:cNvGraphicFramePr/>
                <a:graphic xmlns:a="http://schemas.openxmlformats.org/drawingml/2006/main">
                  <a:graphicData uri="http://schemas.microsoft.com/office/word/2010/wordprocessingShape">
                    <wps:wsp>
                      <wps:cNvCnPr/>
                      <wps:spPr>
                        <a:xfrm flipH="1">
                          <a:off x="0" y="0"/>
                          <a:ext cx="246184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B698C" id="Connecteur droit avec flèche 63" o:spid="_x0000_s1026" type="#_x0000_t32" style="position:absolute;margin-left:105.8pt;margin-top:36.7pt;width:193.85pt;height:3.6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" strokecolor="black [3200]" strokeweight=".5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7547A899" wp14:editId="591BE41A">
                <wp:simplePos x="0" y="0"/>
                <wp:positionH relativeFrom="column">
                  <wp:posOffset>1216855</wp:posOffset>
                </wp:positionH>
                <wp:positionV relativeFrom="paragraph">
                  <wp:posOffset>722630</wp:posOffset>
                </wp:positionV>
                <wp:extent cx="2560320" cy="14068"/>
                <wp:effectExtent l="38100" t="57150" r="0" b="100330"/>
                <wp:wrapNone/>
                <wp:docPr id="192" name="Connecteur droit avec flèche 192"/>
                <wp:cNvGraphicFramePr/>
                <a:graphic xmlns:a="http://schemas.openxmlformats.org/drawingml/2006/main">
                  <a:graphicData uri="http://schemas.microsoft.com/office/word/2010/wordprocessingShape">
                    <wps:wsp>
                      <wps:cNvCnPr/>
                      <wps:spPr>
                        <a:xfrm flipH="1">
                          <a:off x="0" y="0"/>
                          <a:ext cx="2560320" cy="140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5441B8" id="Connecteur droit avec flèche 192" o:spid="_x0000_s1026" type="#_x0000_t32" style="position:absolute;margin-left:95.8pt;margin-top:56.9pt;width:201.6pt;height:1.1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" strokecolor="black [3200]" strokeweight=".5pt">
                <v:stroke endarrow="block" joinstyle="miter"/>
              </v:shape>
            </w:pict>
          </mc:Fallback>
        </mc:AlternateContent>
      </w:r>
      <w:r>
        <w:rPr>
          <w:noProof/>
        </w:rPr>
        <w:drawing>
          <wp:inline distT="0" distB="0" distL="0" distR="0" wp14:anchorId="1E0A904A" wp14:editId="164E2E5E">
            <wp:extent cx="2855741" cy="2109860"/>
            <wp:effectExtent l="0" t="0" r="1905" b="5080"/>
            <wp:docPr id="197" name="Image 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5741" cy="2109860"/>
                    </a:xfrm>
                    <a:prstGeom prst="rect">
                      <a:avLst/>
                    </a:prstGeom>
                    <a:noFill/>
                    <a:ln>
                      <a:noFill/>
                    </a:ln>
                  </pic:spPr>
                </pic:pic>
              </a:graphicData>
            </a:graphic>
          </wp:inline>
        </w:drawing>
      </w:r>
    </w:p>
    <w:p w:rsidR="00CF117F" w:rsidRDefault="00067C27" w:rsidP="00CF117F">
      <w:pPr>
        <w:spacing w:after="0" w:line="331" w:lineRule="atLeast"/>
        <w:rPr>
          <w:rFonts w:ascii="Arial" w:eastAsia="Times New Roman" w:hAnsi="Arial" w:cs="Arial"/>
          <w:b/>
          <w:bCs/>
          <w:color w:val="000000"/>
          <w:sz w:val="20"/>
          <w:szCs w:val="20"/>
          <w:u w:val="single"/>
          <w:lang w:eastAsia="fr-FR"/>
        </w:rPr>
      </w:pPr>
      <w:r>
        <w:rPr>
          <w:noProof/>
        </w:rPr>
        <mc:AlternateContent>
          <mc:Choice Requires="wps">
            <w:drawing>
              <wp:anchor distT="0" distB="0" distL="114300" distR="114300" simplePos="0" relativeHeight="251722752" behindDoc="0" locked="0" layoutInCell="1" allowOverlap="1" wp14:anchorId="54430AE5" wp14:editId="2B05D20D">
                <wp:simplePos x="0" y="0"/>
                <wp:positionH relativeFrom="margin">
                  <wp:align>left</wp:align>
                </wp:positionH>
                <wp:positionV relativeFrom="paragraph">
                  <wp:posOffset>211455</wp:posOffset>
                </wp:positionV>
                <wp:extent cx="2705100" cy="1828800"/>
                <wp:effectExtent l="0" t="0" r="19050" b="10795"/>
                <wp:wrapSquare wrapText="bothSides"/>
                <wp:docPr id="205" name="Zone de texte 205"/>
                <wp:cNvGraphicFramePr/>
                <a:graphic xmlns:a="http://schemas.openxmlformats.org/drawingml/2006/main">
                  <a:graphicData uri="http://schemas.microsoft.com/office/word/2010/wordprocessingShape">
                    <wps:wsp>
                      <wps:cNvSpPr txBox="1"/>
                      <wps:spPr>
                        <a:xfrm>
                          <a:off x="0" y="0"/>
                          <a:ext cx="2705100" cy="1828800"/>
                        </a:xfrm>
                        <a:prstGeom prst="rect">
                          <a:avLst/>
                        </a:prstGeom>
                        <a:noFill/>
                        <a:ln w="6350">
                          <a:solidFill>
                            <a:prstClr val="black"/>
                          </a:solidFill>
                        </a:ln>
                      </wps:spPr>
                      <wps:txbx>
                        <w:txbxContent>
                          <w:p w:rsidR="00393F7D" w:rsidRPr="00067C27" w:rsidRDefault="00393F7D" w:rsidP="00393F7D">
                            <w:pPr>
                              <w:spacing w:after="0" w:line="331" w:lineRule="atLeast"/>
                              <w:rPr>
                                <w:rFonts w:eastAsia="Times New Roman" w:cstheme="minorHAnsi"/>
                                <w:bCs/>
                                <w:color w:val="000000"/>
                                <w:szCs w:val="20"/>
                              </w:rPr>
                            </w:pPr>
                            <w:r w:rsidRPr="00067C27">
                              <w:rPr>
                                <w:rFonts w:eastAsia="Times New Roman" w:cstheme="minorHAnsi"/>
                                <w:bCs/>
                                <w:color w:val="000000"/>
                                <w:szCs w:val="20"/>
                                <w:lang w:eastAsia="fr-FR"/>
                              </w:rPr>
                              <w:t>Les ciliés sont des organismes avec, à leur surface, des cils qui leur permettre de se déplacer et de se nourrir. Les ciliés possèdent 2 noyaux, un micro qui sert durant la mitose à conserver le patrimoine génétique et un macro qui sert à synthétiser des enzyme. Ils sont hétérotrophes et se nourrissent donc de substances organiques en particuliers.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430AE5" id="Zone de texte 205" o:spid="_x0000_s1048" type="#_x0000_t202" style="position:absolute;margin-left:0;margin-top:16.65pt;width:213pt;height:2in;z-index:251722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" filled="f" strokeweight=".5pt">
                <v:fill o:detectmouseclick="t"/>
                <v:textbox style="mso-fit-shape-to-text:t">
                  <w:txbxContent>
                    <w:p w:rsidR="00393F7D" w:rsidRPr="00067C27" w:rsidRDefault="00393F7D" w:rsidP="00393F7D">
                      <w:pPr>
                        <w:spacing w:after="0" w:line="331" w:lineRule="atLeast"/>
                        <w:rPr>
                          <w:rFonts w:eastAsia="Times New Roman" w:cstheme="minorHAnsi"/>
                          <w:bCs/>
                          <w:color w:val="000000"/>
                          <w:szCs w:val="20"/>
                        </w:rPr>
                      </w:pPr>
                      <w:r w:rsidRPr="00067C27">
                        <w:rPr>
                          <w:rFonts w:eastAsia="Times New Roman" w:cstheme="minorHAnsi"/>
                          <w:bCs/>
                          <w:color w:val="000000"/>
                          <w:szCs w:val="20"/>
                          <w:lang w:eastAsia="fr-FR"/>
                        </w:rPr>
                        <w:t>Les ciliés sont des organismes avec, à leur surface, des cils qui leur permettre de se déplacer et de se nourrir. Les ciliés possèdent 2 noyaux, un micro qui sert durant la mitose à conserver le patrimoine génétique et un macro qui sert à synthétiser des enzyme. Ils sont hétérotrophes et se nourrissent donc de substances organiques en particuliers.</w:t>
                      </w:r>
                    </w:p>
                  </w:txbxContent>
                </v:textbox>
                <w10:wrap type="square" anchorx="margin"/>
              </v:shape>
            </w:pict>
          </mc:Fallback>
        </mc:AlternateContent>
      </w:r>
    </w:p>
    <w:p w:rsidR="00CF117F" w:rsidRDefault="00CF117F" w:rsidP="00CF117F">
      <w:pPr>
        <w:spacing w:after="0" w:line="331" w:lineRule="atLeast"/>
        <w:rPr>
          <w:rFonts w:ascii="Arial" w:eastAsia="Times New Roman" w:hAnsi="Arial" w:cs="Arial"/>
          <w:b/>
          <w:bCs/>
          <w:color w:val="000000"/>
          <w:sz w:val="20"/>
          <w:szCs w:val="20"/>
          <w:u w:val="single"/>
          <w:lang w:eastAsia="fr-FR"/>
        </w:rPr>
      </w:pPr>
    </w:p>
    <w:p w:rsidR="00CF117F" w:rsidRDefault="00CF117F" w:rsidP="00CF117F">
      <w:pPr>
        <w:spacing w:after="0" w:line="331" w:lineRule="atLeast"/>
        <w:rPr>
          <w:rFonts w:ascii="Arial" w:eastAsia="Times New Roman" w:hAnsi="Arial" w:cs="Arial"/>
          <w:b/>
          <w:bCs/>
          <w:color w:val="000000"/>
          <w:sz w:val="20"/>
          <w:szCs w:val="20"/>
          <w:u w:val="single"/>
          <w:lang w:eastAsia="fr-FR"/>
        </w:rPr>
      </w:pPr>
    </w:p>
    <w:p w:rsidR="00067C27" w:rsidRDefault="00067C27" w:rsidP="00CF117F">
      <w:pPr>
        <w:spacing w:after="0" w:line="331" w:lineRule="atLeast"/>
        <w:rPr>
          <w:rFonts w:ascii="Arial" w:eastAsia="Times New Roman" w:hAnsi="Arial" w:cs="Arial"/>
          <w:b/>
          <w:bCs/>
          <w:color w:val="000000"/>
          <w:sz w:val="20"/>
          <w:szCs w:val="20"/>
          <w:u w:val="single"/>
          <w:lang w:eastAsia="fr-FR"/>
        </w:rPr>
      </w:pPr>
    </w:p>
    <w:p w:rsidR="00067C27" w:rsidRDefault="00067C27" w:rsidP="00CF117F">
      <w:pPr>
        <w:spacing w:after="0" w:line="331" w:lineRule="atLeast"/>
        <w:rPr>
          <w:rFonts w:ascii="Arial" w:eastAsia="Times New Roman" w:hAnsi="Arial" w:cs="Arial"/>
          <w:b/>
          <w:bCs/>
          <w:color w:val="000000"/>
          <w:sz w:val="20"/>
          <w:szCs w:val="20"/>
          <w:u w:val="single"/>
          <w:lang w:eastAsia="fr-FR"/>
        </w:rPr>
      </w:pPr>
    </w:p>
    <w:p w:rsidR="00CF117F" w:rsidRDefault="00067C27" w:rsidP="00CF117F">
      <w:pPr>
        <w:spacing w:after="0" w:line="331" w:lineRule="atLeast"/>
        <w:rPr>
          <w:rFonts w:ascii="Arial" w:eastAsia="Times New Roman" w:hAnsi="Arial" w:cs="Arial"/>
          <w:b/>
          <w:bCs/>
          <w:color w:val="000000"/>
          <w:sz w:val="20"/>
          <w:szCs w:val="20"/>
          <w:u w:val="single"/>
          <w:lang w:eastAsia="fr-FR"/>
        </w:rPr>
      </w:pPr>
      <w:r>
        <w:rPr>
          <w:noProof/>
        </w:rPr>
        <mc:AlternateContent>
          <mc:Choice Requires="wps">
            <w:drawing>
              <wp:anchor distT="0" distB="0" distL="114300" distR="114300" simplePos="0" relativeHeight="251726848" behindDoc="1" locked="0" layoutInCell="1" allowOverlap="1" wp14:anchorId="5ACCE1CC" wp14:editId="00FF4859">
                <wp:simplePos x="0" y="0"/>
                <wp:positionH relativeFrom="column">
                  <wp:posOffset>-33020</wp:posOffset>
                </wp:positionH>
                <wp:positionV relativeFrom="paragraph">
                  <wp:posOffset>1247775</wp:posOffset>
                </wp:positionV>
                <wp:extent cx="2790825" cy="2381250"/>
                <wp:effectExtent l="0" t="0" r="28575" b="19050"/>
                <wp:wrapNone/>
                <wp:docPr id="207" name="Zone de texte 207"/>
                <wp:cNvGraphicFramePr/>
                <a:graphic xmlns:a="http://schemas.openxmlformats.org/drawingml/2006/main">
                  <a:graphicData uri="http://schemas.microsoft.com/office/word/2010/wordprocessingShape">
                    <wps:wsp>
                      <wps:cNvSpPr txBox="1"/>
                      <wps:spPr>
                        <a:xfrm>
                          <a:off x="0" y="0"/>
                          <a:ext cx="2790825" cy="2381250"/>
                        </a:xfrm>
                        <a:prstGeom prst="rect">
                          <a:avLst/>
                        </a:prstGeom>
                        <a:noFill/>
                        <a:ln w="6350">
                          <a:solidFill>
                            <a:prstClr val="black"/>
                          </a:solidFill>
                        </a:ln>
                      </wps:spPr>
                      <wps:txbx>
                        <w:txbxContent>
                          <w:p w:rsidR="00393F7D" w:rsidRPr="00670AD8" w:rsidRDefault="00393F7D" w:rsidP="00393F7D">
                            <w:pPr>
                              <w:spacing w:after="0" w:line="331" w:lineRule="atLeast"/>
                              <w:rPr>
                                <w:rFonts w:eastAsia="Times New Roman" w:cstheme="minorHAnsi"/>
                                <w:bCs/>
                                <w:noProof/>
                                <w:color w:val="000000"/>
                                <w:sz w:val="18"/>
                                <w:szCs w:val="20"/>
                              </w:rPr>
                            </w:pPr>
                            <w:r>
                              <w:rPr>
                                <w:rFonts w:eastAsia="Times New Roman" w:cstheme="minorHAnsi"/>
                                <w:bCs/>
                                <w:color w:val="000000"/>
                                <w:sz w:val="18"/>
                                <w:szCs w:val="20"/>
                                <w:lang w:eastAsia="fr-FR"/>
                              </w:rPr>
                              <w:t xml:space="preserve">Source : </w:t>
                            </w:r>
                            <w:r w:rsidRPr="00067C27">
                              <w:rPr>
                                <w:rFonts w:eastAsia="Times New Roman" w:cstheme="minorHAnsi"/>
                                <w:bCs/>
                                <w:color w:val="000000"/>
                                <w:sz w:val="18"/>
                                <w:szCs w:val="20"/>
                                <w:lang w:eastAsia="fr-FR"/>
                              </w:rPr>
                              <w:t>https://www.bing.com/images/search?view=detailV2&amp;ccid=3QU6iefk&amp;id=E6C62DB556FBA06A1FE390A41B26426ADD7E2209&amp;thid=OIP.3QU6iefkejtyQWmW-OFDGQAAAA&amp;mediaurl=http%3A%2F%2F1.bp.blogspot.com%2F-Q85ULn8ctzU%2FT0-9lUROxFI%2FAAAAAAAAADc%2FX7E9_i4j2fg%2Fs1600%2Fparamecie-1308336320.gif&amp;exph=376&amp;expw=352&amp;q=cili%c3%a9+sch%c3%a9ma&amp;simid=608008879024308675&amp;selectedindex=7&amp;ajaxhist=0&amp;v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CE1CC" id="Zone de texte 207" o:spid="_x0000_s1049" type="#_x0000_t202" style="position:absolute;margin-left:-2.6pt;margin-top:98.25pt;width:219.75pt;height:18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" filled="f" strokeweight=".5pt">
                <v:fill o:detectmouseclick="t"/>
                <v:textbox>
                  <w:txbxContent>
                    <w:p w:rsidR="00393F7D" w:rsidRPr="00670AD8" w:rsidRDefault="00393F7D" w:rsidP="00393F7D">
                      <w:pPr>
                        <w:spacing w:after="0" w:line="331" w:lineRule="atLeast"/>
                        <w:rPr>
                          <w:rFonts w:eastAsia="Times New Roman" w:cstheme="minorHAnsi"/>
                          <w:bCs/>
                          <w:noProof/>
                          <w:color w:val="000000"/>
                          <w:sz w:val="18"/>
                          <w:szCs w:val="20"/>
                        </w:rPr>
                      </w:pPr>
                      <w:r>
                        <w:rPr>
                          <w:rFonts w:eastAsia="Times New Roman" w:cstheme="minorHAnsi"/>
                          <w:bCs/>
                          <w:color w:val="000000"/>
                          <w:sz w:val="18"/>
                          <w:szCs w:val="20"/>
                          <w:lang w:eastAsia="fr-FR"/>
                        </w:rPr>
                        <w:t xml:space="preserve">Source : </w:t>
                      </w:r>
                      <w:r w:rsidRPr="00067C27">
                        <w:rPr>
                          <w:rFonts w:eastAsia="Times New Roman" w:cstheme="minorHAnsi"/>
                          <w:bCs/>
                          <w:color w:val="000000"/>
                          <w:sz w:val="18"/>
                          <w:szCs w:val="20"/>
                          <w:lang w:eastAsia="fr-FR"/>
                        </w:rPr>
                        <w:t>https://www.bing.com/images/search?view=detailV2&amp;ccid=3QU6iefk&amp;id=E6C62DB556FBA06A1FE390A41B26426ADD7E2209&amp;thid=OIP.3QU6iefkejtyQWmW-OFDGQAAAA&amp;mediaurl=http%3A%2F%2F1.bp.blogspot.com%2F-Q85ULn8ctzU%2FT0-9lUROxFI%2FAAAAAAAAADc%2FX7E9_i4j2fg%2Fs1600%2Fparamecie-1308336320.gif&amp;exph=376&amp;expw=352&amp;q=cili%c3%a9+sch%c3%a9ma&amp;simid=608008879024308675&amp;selectedindex=7&amp;ajaxhist=0&amp;vt=0</w:t>
                      </w:r>
                    </w:p>
                  </w:txbxContent>
                </v:textbox>
              </v:shape>
            </w:pict>
          </mc:Fallback>
        </mc:AlternateContent>
      </w:r>
      <w:r>
        <w:rPr>
          <w:noProof/>
        </w:rPr>
        <w:t xml:space="preserve">      </w:t>
      </w:r>
      <w:r w:rsidR="00CF117F">
        <w:rPr>
          <w:noProof/>
        </w:rPr>
        <w:drawing>
          <wp:inline distT="0" distB="0" distL="0" distR="0" wp14:anchorId="50558A90" wp14:editId="7CB19BE9">
            <wp:extent cx="2547480" cy="2729132"/>
            <wp:effectExtent l="0" t="0" r="5715" b="0"/>
            <wp:docPr id="198"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sour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7480" cy="2729132"/>
                    </a:xfrm>
                    <a:prstGeom prst="rect">
                      <a:avLst/>
                    </a:prstGeom>
                    <a:noFill/>
                    <a:ln>
                      <a:noFill/>
                    </a:ln>
                  </pic:spPr>
                </pic:pic>
              </a:graphicData>
            </a:graphic>
          </wp:inline>
        </w:drawing>
      </w:r>
    </w:p>
    <w:p w:rsidR="00CF117F" w:rsidRDefault="00CF117F" w:rsidP="00CF117F">
      <w:pPr>
        <w:spacing w:after="0" w:line="331" w:lineRule="atLeast"/>
        <w:rPr>
          <w:rFonts w:ascii="Arial" w:eastAsia="Times New Roman" w:hAnsi="Arial" w:cs="Arial"/>
          <w:b/>
          <w:bCs/>
          <w:color w:val="000000"/>
          <w:sz w:val="20"/>
          <w:szCs w:val="20"/>
          <w:u w:val="single"/>
          <w:lang w:eastAsia="fr-FR"/>
        </w:rPr>
      </w:pPr>
    </w:p>
    <w:p w:rsidR="00CF117F" w:rsidRDefault="00CF117F" w:rsidP="00CF117F">
      <w:pPr>
        <w:spacing w:after="0" w:line="331" w:lineRule="atLeast"/>
        <w:rPr>
          <w:rFonts w:ascii="Arial" w:eastAsia="Times New Roman" w:hAnsi="Arial" w:cs="Arial"/>
          <w:b/>
          <w:bCs/>
          <w:color w:val="000000"/>
          <w:sz w:val="20"/>
          <w:szCs w:val="20"/>
          <w:u w:val="single"/>
          <w:lang w:eastAsia="fr-FR"/>
        </w:rPr>
      </w:pPr>
    </w:p>
    <w:p w:rsidR="00CF117F" w:rsidRPr="00067C27" w:rsidRDefault="00CF117F" w:rsidP="00CF117F">
      <w:pPr>
        <w:spacing w:after="0" w:line="331" w:lineRule="atLeast"/>
        <w:rPr>
          <w:rFonts w:ascii="Arial" w:eastAsia="Times New Roman" w:hAnsi="Arial" w:cs="Arial"/>
          <w:b/>
          <w:bCs/>
          <w:color w:val="000000"/>
          <w:sz w:val="20"/>
          <w:szCs w:val="20"/>
          <w:lang w:eastAsia="fr-FR"/>
        </w:rPr>
      </w:pPr>
    </w:p>
    <w:p w:rsidR="00CF117F" w:rsidRDefault="00CF117F" w:rsidP="00CF117F">
      <w:pPr>
        <w:spacing w:after="0" w:line="331" w:lineRule="atLeast"/>
        <w:rPr>
          <w:rFonts w:ascii="Arial" w:eastAsia="Times New Roman" w:hAnsi="Arial" w:cs="Arial"/>
          <w:b/>
          <w:bCs/>
          <w:color w:val="000000"/>
          <w:sz w:val="20"/>
          <w:szCs w:val="20"/>
          <w:u w:val="single"/>
          <w:lang w:eastAsia="fr-FR"/>
        </w:rPr>
      </w:pPr>
    </w:p>
    <w:p w:rsidR="00067C27" w:rsidRDefault="00067C27" w:rsidP="00CF117F">
      <w:pPr>
        <w:spacing w:after="0" w:line="331" w:lineRule="atLeast"/>
        <w:rPr>
          <w:rFonts w:ascii="Arial" w:eastAsia="Times New Roman" w:hAnsi="Arial" w:cs="Arial"/>
          <w:b/>
          <w:bCs/>
          <w:color w:val="000000"/>
          <w:sz w:val="20"/>
          <w:szCs w:val="20"/>
          <w:lang w:eastAsia="fr-FR"/>
        </w:rPr>
      </w:pPr>
      <w:r w:rsidRPr="008D2E92">
        <w:rPr>
          <w:rFonts w:ascii="Arial" w:eastAsia="Times New Roman" w:hAnsi="Arial" w:cs="Arial"/>
          <w:b/>
          <w:bCs/>
          <w:noProof/>
          <w:color w:val="000000"/>
          <w:sz w:val="20"/>
          <w:szCs w:val="20"/>
          <w:u w:val="single"/>
          <w:lang w:eastAsia="fr-FR"/>
        </w:rPr>
        <mc:AlternateContent>
          <mc:Choice Requires="wps">
            <w:drawing>
              <wp:anchor distT="45720" distB="45720" distL="114300" distR="114300" simplePos="0" relativeHeight="251713536" behindDoc="1" locked="0" layoutInCell="1" allowOverlap="1" wp14:anchorId="44B74589" wp14:editId="45F37767">
                <wp:simplePos x="0" y="0"/>
                <wp:positionH relativeFrom="page">
                  <wp:posOffset>2895600</wp:posOffset>
                </wp:positionH>
                <wp:positionV relativeFrom="paragraph">
                  <wp:posOffset>-233045</wp:posOffset>
                </wp:positionV>
                <wp:extent cx="1095375" cy="400050"/>
                <wp:effectExtent l="0" t="0" r="0" b="0"/>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00050"/>
                        </a:xfrm>
                        <a:prstGeom prst="rect">
                          <a:avLst/>
                        </a:prstGeom>
                        <a:noFill/>
                        <a:ln w="9525">
                          <a:noFill/>
                          <a:miter lim="800000"/>
                          <a:headEnd/>
                          <a:tailEnd/>
                        </a:ln>
                      </wps:spPr>
                      <wps:txbx>
                        <w:txbxContent>
                          <w:p w:rsidR="00393F7D" w:rsidRDefault="00393F7D" w:rsidP="00CF117F">
                            <w:r>
                              <w:t>Diatomées</w:t>
                            </w:r>
                          </w:p>
                          <w:p w:rsidR="00393F7D" w:rsidRDefault="00393F7D" w:rsidP="00CF11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74589" id="_x0000_s1050" type="#_x0000_t202" style="position:absolute;margin-left:228pt;margin-top:-18.35pt;width:86.25pt;height:31.5pt;z-index:-251602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" filled="f" stroked="f">
                <v:textbox>
                  <w:txbxContent>
                    <w:p w:rsidR="00393F7D" w:rsidRDefault="00393F7D" w:rsidP="00CF117F">
                      <w:r>
                        <w:t>Diatomées</w:t>
                      </w:r>
                    </w:p>
                    <w:p w:rsidR="00393F7D" w:rsidRDefault="00393F7D" w:rsidP="00CF117F"/>
                  </w:txbxContent>
                </v:textbox>
                <w10:wrap anchorx="page"/>
              </v:shape>
            </w:pict>
          </mc:Fallback>
        </mc:AlternateContent>
      </w:r>
      <w:r>
        <w:rPr>
          <w:rFonts w:ascii="Arial" w:eastAsia="Times New Roman" w:hAnsi="Arial" w:cs="Arial"/>
          <w:b/>
          <w:bCs/>
          <w:noProof/>
          <w:color w:val="000000"/>
          <w:sz w:val="20"/>
          <w:szCs w:val="20"/>
          <w:u w:val="single"/>
          <w:lang w:eastAsia="fr-FR"/>
        </w:rPr>
        <mc:AlternateContent>
          <mc:Choice Requires="wps">
            <w:drawing>
              <wp:anchor distT="0" distB="0" distL="114300" distR="114300" simplePos="0" relativeHeight="251712512" behindDoc="0" locked="0" layoutInCell="1" allowOverlap="1" wp14:anchorId="28389412" wp14:editId="1D952E5D">
                <wp:simplePos x="0" y="0"/>
                <wp:positionH relativeFrom="column">
                  <wp:posOffset>61595</wp:posOffset>
                </wp:positionH>
                <wp:positionV relativeFrom="paragraph">
                  <wp:posOffset>-71120</wp:posOffset>
                </wp:positionV>
                <wp:extent cx="1971675" cy="559435"/>
                <wp:effectExtent l="38100" t="0" r="28575" b="69215"/>
                <wp:wrapNone/>
                <wp:docPr id="194" name="Connecteur droit avec flèche 194"/>
                <wp:cNvGraphicFramePr/>
                <a:graphic xmlns:a="http://schemas.openxmlformats.org/drawingml/2006/main">
                  <a:graphicData uri="http://schemas.microsoft.com/office/word/2010/wordprocessingShape">
                    <wps:wsp>
                      <wps:cNvCnPr/>
                      <wps:spPr>
                        <a:xfrm flipH="1">
                          <a:off x="0" y="0"/>
                          <a:ext cx="1971675" cy="559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7C467" id="Connecteur droit avec flèche 194" o:spid="_x0000_s1026" type="#_x0000_t32" style="position:absolute;margin-left:4.85pt;margin-top:-5.6pt;width:155.25pt;height:44.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" strokecolor="black [3200]" strokeweight=".5pt">
                <v:stroke endarrow="block" joinstyle="miter"/>
              </v:shape>
            </w:pict>
          </mc:Fallback>
        </mc:AlternateContent>
      </w:r>
      <w:r>
        <w:rPr>
          <w:rFonts w:ascii="Arial" w:eastAsia="Times New Roman" w:hAnsi="Arial" w:cs="Arial"/>
          <w:b/>
          <w:bCs/>
          <w:noProof/>
          <w:color w:val="000000"/>
          <w:sz w:val="20"/>
          <w:szCs w:val="20"/>
          <w:u w:val="single"/>
          <w:lang w:eastAsia="fr-FR"/>
        </w:rPr>
        <w:drawing>
          <wp:anchor distT="0" distB="0" distL="114300" distR="114300" simplePos="0" relativeHeight="251727872" behindDoc="1" locked="0" layoutInCell="1" allowOverlap="1" wp14:anchorId="7F20659F">
            <wp:simplePos x="0" y="0"/>
            <wp:positionH relativeFrom="column">
              <wp:posOffset>-623570</wp:posOffset>
            </wp:positionH>
            <wp:positionV relativeFrom="paragraph">
              <wp:posOffset>-899795</wp:posOffset>
            </wp:positionV>
            <wp:extent cx="2266461" cy="1914525"/>
            <wp:effectExtent l="0" t="0" r="635" b="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454" b="39020"/>
                    <a:stretch/>
                  </pic:blipFill>
                  <pic:spPr bwMode="auto">
                    <a:xfrm>
                      <a:off x="0" y="0"/>
                      <a:ext cx="2266461"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7C27" w:rsidRDefault="00067C27" w:rsidP="00CF117F">
      <w:pPr>
        <w:spacing w:after="0" w:line="331" w:lineRule="atLeast"/>
        <w:rPr>
          <w:rFonts w:ascii="Arial" w:eastAsia="Times New Roman" w:hAnsi="Arial" w:cs="Arial"/>
          <w:b/>
          <w:bCs/>
          <w:color w:val="000000"/>
          <w:sz w:val="20"/>
          <w:szCs w:val="20"/>
          <w:lang w:eastAsia="fr-FR"/>
        </w:rPr>
      </w:pPr>
      <w:r>
        <w:rPr>
          <w:noProof/>
        </w:rPr>
        <mc:AlternateContent>
          <mc:Choice Requires="wps">
            <w:drawing>
              <wp:anchor distT="0" distB="0" distL="114300" distR="114300" simplePos="0" relativeHeight="251729920" behindDoc="1" locked="0" layoutInCell="1" allowOverlap="1" wp14:anchorId="5D176241" wp14:editId="652150B2">
                <wp:simplePos x="0" y="0"/>
                <wp:positionH relativeFrom="margin">
                  <wp:align>center</wp:align>
                </wp:positionH>
                <wp:positionV relativeFrom="paragraph">
                  <wp:posOffset>70485</wp:posOffset>
                </wp:positionV>
                <wp:extent cx="1819275" cy="1828800"/>
                <wp:effectExtent l="0" t="0" r="28575" b="14605"/>
                <wp:wrapNone/>
                <wp:docPr id="208" name="Zone de texte 208"/>
                <wp:cNvGraphicFramePr/>
                <a:graphic xmlns:a="http://schemas.openxmlformats.org/drawingml/2006/main">
                  <a:graphicData uri="http://schemas.microsoft.com/office/word/2010/wordprocessingShape">
                    <wps:wsp>
                      <wps:cNvSpPr txBox="1"/>
                      <wps:spPr>
                        <a:xfrm>
                          <a:off x="0" y="0"/>
                          <a:ext cx="1819275" cy="1828800"/>
                        </a:xfrm>
                        <a:prstGeom prst="rect">
                          <a:avLst/>
                        </a:prstGeom>
                        <a:noFill/>
                        <a:ln w="6350">
                          <a:solidFill>
                            <a:prstClr val="black"/>
                          </a:solidFill>
                        </a:ln>
                      </wps:spPr>
                      <wps:txbx>
                        <w:txbxContent>
                          <w:p w:rsidR="00393F7D" w:rsidRPr="00067C27" w:rsidRDefault="0049614D" w:rsidP="00393F7D">
                            <w:pPr>
                              <w:spacing w:after="0" w:line="331" w:lineRule="atLeast"/>
                              <w:rPr>
                                <w:rFonts w:eastAsia="Times New Roman" w:cstheme="minorHAnsi"/>
                                <w:b/>
                                <w:bCs/>
                                <w:color w:val="000000"/>
                                <w:szCs w:val="20"/>
                              </w:rPr>
                            </w:pPr>
                            <w:r>
                              <w:rPr>
                                <w:rFonts w:eastAsia="Times New Roman" w:cstheme="minorHAnsi"/>
                                <w:b/>
                                <w:bCs/>
                                <w:color w:val="000000"/>
                                <w:szCs w:val="20"/>
                                <w:lang w:eastAsia="fr-FR"/>
                              </w:rPr>
                              <w:t>O</w:t>
                            </w:r>
                            <w:r w:rsidR="00393F7D" w:rsidRPr="00067C27">
                              <w:rPr>
                                <w:rFonts w:eastAsia="Times New Roman" w:cstheme="minorHAnsi"/>
                                <w:b/>
                                <w:bCs/>
                                <w:color w:val="000000"/>
                                <w:szCs w:val="20"/>
                                <w:lang w:eastAsia="fr-FR"/>
                              </w:rPr>
                              <w:t>bservation au microscope optique de diatomées(x1000)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176241" id="Zone de texte 208" o:spid="_x0000_s1051" type="#_x0000_t202" style="position:absolute;margin-left:0;margin-top:5.55pt;width:143.25pt;height:2in;z-index:-2515865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" filled="f" strokeweight=".5pt">
                <v:fill o:detectmouseclick="t"/>
                <v:textbox style="mso-fit-shape-to-text:t">
                  <w:txbxContent>
                    <w:p w:rsidR="00393F7D" w:rsidRPr="00067C27" w:rsidRDefault="0049614D" w:rsidP="00393F7D">
                      <w:pPr>
                        <w:spacing w:after="0" w:line="331" w:lineRule="atLeast"/>
                        <w:rPr>
                          <w:rFonts w:eastAsia="Times New Roman" w:cstheme="minorHAnsi"/>
                          <w:b/>
                          <w:bCs/>
                          <w:color w:val="000000"/>
                          <w:szCs w:val="20"/>
                        </w:rPr>
                      </w:pPr>
                      <w:r>
                        <w:rPr>
                          <w:rFonts w:eastAsia="Times New Roman" w:cstheme="minorHAnsi"/>
                          <w:b/>
                          <w:bCs/>
                          <w:color w:val="000000"/>
                          <w:szCs w:val="20"/>
                          <w:lang w:eastAsia="fr-FR"/>
                        </w:rPr>
                        <w:t>O</w:t>
                      </w:r>
                      <w:r w:rsidR="00393F7D" w:rsidRPr="00067C27">
                        <w:rPr>
                          <w:rFonts w:eastAsia="Times New Roman" w:cstheme="minorHAnsi"/>
                          <w:b/>
                          <w:bCs/>
                          <w:color w:val="000000"/>
                          <w:szCs w:val="20"/>
                          <w:lang w:eastAsia="fr-FR"/>
                        </w:rPr>
                        <w:t>bservation au microscope optique de diatomées(x1000)</w:t>
                      </w:r>
                    </w:p>
                  </w:txbxContent>
                </v:textbox>
                <w10:wrap anchorx="margin"/>
              </v:shape>
            </w:pict>
          </mc:Fallback>
        </mc:AlternateContent>
      </w:r>
    </w:p>
    <w:p w:rsidR="00067C27" w:rsidRDefault="00067C27" w:rsidP="00CF117F">
      <w:pPr>
        <w:spacing w:after="0" w:line="331" w:lineRule="atLeast"/>
        <w:rPr>
          <w:rFonts w:ascii="Arial" w:eastAsia="Times New Roman" w:hAnsi="Arial" w:cs="Arial"/>
          <w:b/>
          <w:bCs/>
          <w:color w:val="000000"/>
          <w:sz w:val="20"/>
          <w:szCs w:val="20"/>
          <w:lang w:eastAsia="fr-FR"/>
        </w:rPr>
      </w:pPr>
    </w:p>
    <w:p w:rsidR="00067C27" w:rsidRDefault="00067C27" w:rsidP="00CF117F">
      <w:pPr>
        <w:spacing w:after="0" w:line="331" w:lineRule="atLeast"/>
        <w:rPr>
          <w:rFonts w:ascii="Arial" w:eastAsia="Times New Roman" w:hAnsi="Arial" w:cs="Arial"/>
          <w:b/>
          <w:bCs/>
          <w:color w:val="000000"/>
          <w:sz w:val="20"/>
          <w:szCs w:val="20"/>
          <w:lang w:eastAsia="fr-FR"/>
        </w:rPr>
      </w:pPr>
    </w:p>
    <w:p w:rsidR="00067C27" w:rsidRDefault="00067C27" w:rsidP="00CF117F">
      <w:pPr>
        <w:spacing w:after="0" w:line="331" w:lineRule="atLeast"/>
        <w:rPr>
          <w:rFonts w:ascii="Arial" w:eastAsia="Times New Roman" w:hAnsi="Arial" w:cs="Arial"/>
          <w:b/>
          <w:bCs/>
          <w:color w:val="000000"/>
          <w:sz w:val="20"/>
          <w:szCs w:val="20"/>
          <w:lang w:eastAsia="fr-FR"/>
        </w:rPr>
      </w:pPr>
    </w:p>
    <w:p w:rsidR="00067C27" w:rsidRDefault="00067C27" w:rsidP="00CF117F">
      <w:pPr>
        <w:spacing w:after="0" w:line="331" w:lineRule="atLeast"/>
        <w:rPr>
          <w:rFonts w:ascii="Arial" w:eastAsia="Times New Roman" w:hAnsi="Arial" w:cs="Arial"/>
          <w:b/>
          <w:bCs/>
          <w:color w:val="000000"/>
          <w:sz w:val="20"/>
          <w:szCs w:val="20"/>
          <w:lang w:eastAsia="fr-FR"/>
        </w:rPr>
      </w:pPr>
    </w:p>
    <w:p w:rsidR="00CF117F" w:rsidRPr="00067C27" w:rsidRDefault="00CF117F" w:rsidP="00CF117F">
      <w:pPr>
        <w:spacing w:after="0" w:line="331" w:lineRule="atLeast"/>
        <w:rPr>
          <w:rFonts w:eastAsia="Times New Roman" w:cstheme="minorHAnsi"/>
          <w:bCs/>
          <w:color w:val="000000"/>
          <w:szCs w:val="20"/>
          <w:lang w:eastAsia="fr-FR"/>
        </w:rPr>
      </w:pPr>
      <w:r w:rsidRPr="00067C27">
        <w:rPr>
          <w:rFonts w:eastAsia="Times New Roman" w:cstheme="minorHAnsi"/>
          <w:bCs/>
          <w:color w:val="000000"/>
          <w:szCs w:val="20"/>
          <w:lang w:eastAsia="fr-FR"/>
        </w:rPr>
        <w:t xml:space="preserve">Ils existent d’autres sortes de protistes comme les algues unicellulaires. On les retrouve dans les milieux aquatiques. Elles pratiquent la photosynthèse grâce à </w:t>
      </w:r>
      <w:r w:rsidR="005E0A7D">
        <w:rPr>
          <w:rFonts w:eastAsia="Times New Roman" w:cstheme="minorHAnsi"/>
          <w:bCs/>
          <w:color w:val="000000"/>
          <w:szCs w:val="20"/>
          <w:lang w:eastAsia="fr-FR"/>
        </w:rPr>
        <w:t>leur</w:t>
      </w:r>
      <w:r w:rsidRPr="00067C27">
        <w:rPr>
          <w:rFonts w:eastAsia="Times New Roman" w:cstheme="minorHAnsi"/>
          <w:bCs/>
          <w:color w:val="000000"/>
          <w:szCs w:val="20"/>
          <w:lang w:eastAsia="fr-FR"/>
        </w:rPr>
        <w:t>s chloroplastes.</w:t>
      </w:r>
    </w:p>
    <w:p w:rsidR="00CF117F" w:rsidRPr="00067C27" w:rsidRDefault="00CF117F" w:rsidP="00CF117F">
      <w:pPr>
        <w:spacing w:after="0" w:line="331" w:lineRule="atLeast"/>
        <w:rPr>
          <w:rFonts w:eastAsia="Times New Roman" w:cstheme="minorHAnsi"/>
          <w:bCs/>
          <w:color w:val="000000"/>
          <w:szCs w:val="20"/>
          <w:u w:val="single"/>
          <w:lang w:eastAsia="fr-FR"/>
        </w:rPr>
      </w:pPr>
    </w:p>
    <w:p w:rsidR="00CF117F" w:rsidRPr="00067C27" w:rsidRDefault="00CF117F" w:rsidP="00CF117F">
      <w:pPr>
        <w:spacing w:after="0" w:line="331" w:lineRule="atLeast"/>
        <w:rPr>
          <w:rFonts w:eastAsia="Times New Roman" w:cstheme="minorHAnsi"/>
          <w:bCs/>
          <w:color w:val="000000"/>
          <w:szCs w:val="20"/>
          <w:lang w:eastAsia="fr-FR"/>
        </w:rPr>
      </w:pPr>
      <w:r w:rsidRPr="00067C27">
        <w:rPr>
          <w:rFonts w:eastAsia="Times New Roman" w:cstheme="minorHAnsi"/>
          <w:bCs/>
          <w:color w:val="000000"/>
          <w:szCs w:val="20"/>
          <w:lang w:eastAsia="fr-FR"/>
        </w:rPr>
        <w:t>Ensuite, le deuxième grand type de cellules protozoaires se sont les levures. Ce sont des champignons unicellulaires. Les levures n’ont pas de facteur de locomotion elles sont donc toujours immobiles. Les levures pratiquent la mitose. Il y a deux types de division chez les levures : celles qui se divisent par fission de scissipare et celle qui bourgeonnent. Elles possèdent : un noyau, une paroi, une membrane plasmique, un cytosol, une vacuole et des mitochondries pour la production d’Adénosine triphosphate en voie aérobie.</w:t>
      </w:r>
    </w:p>
    <w:p w:rsidR="00CF117F" w:rsidRPr="00067C27" w:rsidRDefault="00CF117F" w:rsidP="00CF117F">
      <w:pPr>
        <w:spacing w:after="0" w:line="331" w:lineRule="atLeast"/>
        <w:rPr>
          <w:rFonts w:eastAsia="Times New Roman" w:cstheme="minorHAnsi"/>
          <w:bCs/>
          <w:color w:val="000000"/>
          <w:szCs w:val="20"/>
          <w:u w:val="single"/>
          <w:lang w:eastAsia="fr-FR"/>
        </w:rPr>
      </w:pPr>
    </w:p>
    <w:p w:rsidR="00CF117F" w:rsidRDefault="00CF117F" w:rsidP="00CF117F">
      <w:pPr>
        <w:spacing w:after="0" w:line="331" w:lineRule="atLeast"/>
        <w:rPr>
          <w:rFonts w:ascii="Arial" w:eastAsia="Times New Roman" w:hAnsi="Arial" w:cs="Arial"/>
          <w:b/>
          <w:bCs/>
          <w:color w:val="000000"/>
          <w:sz w:val="20"/>
          <w:szCs w:val="20"/>
          <w:u w:val="single"/>
          <w:lang w:eastAsia="fr-FR"/>
        </w:rPr>
      </w:pPr>
      <w:r w:rsidRPr="00067C27">
        <w:rPr>
          <w:rFonts w:eastAsia="Times New Roman" w:cstheme="minorHAnsi"/>
          <w:bCs/>
          <w:color w:val="000000"/>
          <w:szCs w:val="20"/>
          <w:lang w:eastAsia="fr-FR"/>
        </w:rPr>
        <w:t>La famille des protozoaires est extrêmement diversifiée</w:t>
      </w:r>
      <w:r w:rsidRPr="00013D44">
        <w:rPr>
          <w:rFonts w:ascii="Arial" w:eastAsia="Times New Roman" w:hAnsi="Arial" w:cs="Arial"/>
          <w:b/>
          <w:bCs/>
          <w:color w:val="000000"/>
          <w:sz w:val="20"/>
          <w:szCs w:val="20"/>
          <w:lang w:eastAsia="fr-FR"/>
        </w:rPr>
        <w:t>.</w:t>
      </w:r>
    </w:p>
    <w:p w:rsidR="004D7C39" w:rsidRPr="00C40F10" w:rsidRDefault="004D7C39" w:rsidP="00C40F10">
      <w:pPr>
        <w:rPr>
          <w:b/>
        </w:rPr>
      </w:pPr>
    </w:p>
    <w:p w:rsidR="00360046" w:rsidRPr="00105527" w:rsidRDefault="00C40F10" w:rsidP="00C40F10">
      <w:pPr>
        <w:pStyle w:val="Paragraphedeliste"/>
        <w:ind w:left="1440"/>
        <w:rPr>
          <w:b/>
        </w:rPr>
      </w:pPr>
      <w:r>
        <w:rPr>
          <w:b/>
        </w:rPr>
        <w:t>Qu’est-ce que l</w:t>
      </w:r>
      <w:r w:rsidR="00360046" w:rsidRPr="00105527">
        <w:rPr>
          <w:b/>
        </w:rPr>
        <w:t>a différenciation</w:t>
      </w:r>
      <w:r>
        <w:rPr>
          <w:b/>
        </w:rPr>
        <w:t> ?</w:t>
      </w:r>
    </w:p>
    <w:p w:rsidR="009E1CC4" w:rsidRDefault="00874934" w:rsidP="00360046">
      <w:r>
        <w:rPr>
          <w:noProof/>
        </w:rPr>
        <mc:AlternateContent>
          <mc:Choice Requires="wps">
            <w:drawing>
              <wp:anchor distT="0" distB="0" distL="114300" distR="114300" simplePos="0" relativeHeight="251679744" behindDoc="0" locked="0" layoutInCell="1" allowOverlap="1" wp14:anchorId="520CA784" wp14:editId="4A834EAA">
                <wp:simplePos x="0" y="0"/>
                <wp:positionH relativeFrom="column">
                  <wp:posOffset>3024506</wp:posOffset>
                </wp:positionH>
                <wp:positionV relativeFrom="paragraph">
                  <wp:posOffset>6350</wp:posOffset>
                </wp:positionV>
                <wp:extent cx="2895600" cy="1943100"/>
                <wp:effectExtent l="0" t="0" r="19050" b="19050"/>
                <wp:wrapNone/>
                <wp:docPr id="42" name="Zone de texte 42"/>
                <wp:cNvGraphicFramePr/>
                <a:graphic xmlns:a="http://schemas.openxmlformats.org/drawingml/2006/main">
                  <a:graphicData uri="http://schemas.microsoft.com/office/word/2010/wordprocessingShape">
                    <wps:wsp>
                      <wps:cNvSpPr txBox="1"/>
                      <wps:spPr>
                        <a:xfrm>
                          <a:off x="0" y="0"/>
                          <a:ext cx="2895600" cy="1943100"/>
                        </a:xfrm>
                        <a:prstGeom prst="rect">
                          <a:avLst/>
                        </a:prstGeom>
                        <a:solidFill>
                          <a:schemeClr val="lt1"/>
                        </a:solidFill>
                        <a:ln w="6350">
                          <a:solidFill>
                            <a:prstClr val="black"/>
                          </a:solidFill>
                        </a:ln>
                      </wps:spPr>
                      <wps:txbx>
                        <w:txbxContent>
                          <w:p w:rsidR="00393F7D" w:rsidRDefault="00393F7D" w:rsidP="009A5CA6">
                            <w:r>
                              <w:t>Il y a un phénomène de différenciation dans la moelle osseuse, en effet c’est ici que les Lymphocytes se différencient. Ils se différencient pour donner des lymphocytes B naïf</w:t>
                            </w:r>
                            <w:r w:rsidR="005E0A7D">
                              <w:t>s</w:t>
                            </w:r>
                            <w:r>
                              <w:t xml:space="preserve"> qui circuleront dans le sang et qui pourront plus tard se différencier en Lymphocytes B mémoire ou en plasmocytes sécréteur</w:t>
                            </w:r>
                            <w:r w:rsidR="005E0A7D">
                              <w:t>s</w:t>
                            </w:r>
                            <w:r>
                              <w:t xml:space="preserve"> d’anticorps.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CA784" id="Zone de texte 42" o:spid="_x0000_s1052" type="#_x0000_t202" style="position:absolute;margin-left:238.15pt;margin-top:.5pt;width:228pt;height:1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" fillcolor="white [3201]" strokeweight=".5pt">
                <v:textbox>
                  <w:txbxContent>
                    <w:p w:rsidR="00393F7D" w:rsidRDefault="00393F7D" w:rsidP="009A5CA6">
                      <w:r>
                        <w:t>Il y a un phénomène de différenciation dans la moelle osseuse, en effet c’est ici que les Lymphocytes se différencient. Ils se différencient pour donner des lymphocytes B naïf</w:t>
                      </w:r>
                      <w:r w:rsidR="005E0A7D">
                        <w:t>s</w:t>
                      </w:r>
                      <w:r>
                        <w:t xml:space="preserve"> qui circuleront dans le sang et qui pourront plus tard se différencier en Lymphocytes B mémoire ou en plasmocytes sécréteur</w:t>
                      </w:r>
                      <w:r w:rsidR="005E0A7D">
                        <w:t>s</w:t>
                      </w:r>
                      <w:r>
                        <w:t xml:space="preserve"> d’anticorps.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3810</wp:posOffset>
                </wp:positionV>
                <wp:extent cx="3019425" cy="1943100"/>
                <wp:effectExtent l="0" t="0" r="28575" b="19050"/>
                <wp:wrapNone/>
                <wp:docPr id="41" name="Zone de texte 41"/>
                <wp:cNvGraphicFramePr/>
                <a:graphic xmlns:a="http://schemas.openxmlformats.org/drawingml/2006/main">
                  <a:graphicData uri="http://schemas.microsoft.com/office/word/2010/wordprocessingShape">
                    <wps:wsp>
                      <wps:cNvSpPr txBox="1"/>
                      <wps:spPr>
                        <a:xfrm>
                          <a:off x="0" y="0"/>
                          <a:ext cx="3019425" cy="1943100"/>
                        </a:xfrm>
                        <a:prstGeom prst="rect">
                          <a:avLst/>
                        </a:prstGeom>
                        <a:solidFill>
                          <a:schemeClr val="lt1"/>
                        </a:solidFill>
                        <a:ln w="6350">
                          <a:solidFill>
                            <a:prstClr val="black"/>
                          </a:solidFill>
                        </a:ln>
                      </wps:spPr>
                      <wps:txbx>
                        <w:txbxContent>
                          <w:p w:rsidR="00393F7D" w:rsidRDefault="00393F7D" w:rsidP="009A5CA6">
                            <w:r>
                              <w:t>La différenciation est un processus biologique qui permet à la cellules d’exprimer les caractéristiques propre à sa fonction dans l’organisme. Il faut savoir que plus une cellule se différencie plus elle perd ses capacités de division. La différenciation peut avoir lieu grâce à des facteurs de différenciation, comme des facteurs de croissance, …</w:t>
                            </w:r>
                            <w:r w:rsidRPr="00360046">
                              <w:t xml:space="preserve"> </w:t>
                            </w:r>
                            <w:r>
                              <w:t>La différenciation permet à l’être humain de renouveler ses cellules.</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53" type="#_x0000_t202" style="position:absolute;margin-left:0;margin-top:.3pt;width:237.75pt;height:153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" fillcolor="white [3201]" strokeweight=".5pt">
                <v:textbox>
                  <w:txbxContent>
                    <w:p w:rsidR="00393F7D" w:rsidRDefault="00393F7D" w:rsidP="009A5CA6">
                      <w:r>
                        <w:t>La différenciation est un processus biologique qui permet à la cellules d’exprimer les caractéristiques propre à sa fonction dans l’organisme. Il faut savoir que plus une cellule se différencie plus elle perd ses capacités de division. La différenciation peut avoir lieu grâce à des facteurs de différenciation, comme des facteurs de croissance, …</w:t>
                      </w:r>
                      <w:r w:rsidRPr="00360046">
                        <w:t xml:space="preserve"> </w:t>
                      </w:r>
                      <w:r>
                        <w:t>La différenciation permet à l’être humain de renouveler ses cellules.</w:t>
                      </w:r>
                    </w:p>
                    <w:p w:rsidR="00393F7D" w:rsidRDefault="00393F7D"/>
                  </w:txbxContent>
                </v:textbox>
                <w10:wrap anchorx="margin"/>
              </v:shape>
            </w:pict>
          </mc:Fallback>
        </mc:AlternateContent>
      </w:r>
    </w:p>
    <w:p w:rsidR="00874934" w:rsidRDefault="00874934" w:rsidP="009E1CC4">
      <w:pPr>
        <w:jc w:val="center"/>
      </w:pPr>
    </w:p>
    <w:p w:rsidR="00874934" w:rsidRDefault="00874934" w:rsidP="009E1CC4">
      <w:pPr>
        <w:jc w:val="center"/>
      </w:pPr>
    </w:p>
    <w:p w:rsidR="00874934" w:rsidRDefault="00874934" w:rsidP="009E1CC4">
      <w:pPr>
        <w:jc w:val="center"/>
      </w:pPr>
    </w:p>
    <w:p w:rsidR="00874934" w:rsidRDefault="00874934" w:rsidP="009E1CC4">
      <w:pPr>
        <w:jc w:val="center"/>
      </w:pPr>
    </w:p>
    <w:p w:rsidR="00360046" w:rsidRDefault="00360046" w:rsidP="009E1CC4">
      <w:pPr>
        <w:jc w:val="center"/>
      </w:pPr>
    </w:p>
    <w:p w:rsidR="00874934" w:rsidRDefault="00874934" w:rsidP="009E1CC4"/>
    <w:p w:rsidR="00874934" w:rsidRDefault="004D7C39" w:rsidP="009E1CC4">
      <w:r>
        <w:rPr>
          <w:noProof/>
        </w:rPr>
        <w:drawing>
          <wp:anchor distT="0" distB="0" distL="114300" distR="114300" simplePos="0" relativeHeight="251698176" behindDoc="0" locked="0" layoutInCell="1" allowOverlap="1">
            <wp:simplePos x="0" y="0"/>
            <wp:positionH relativeFrom="page">
              <wp:align>right</wp:align>
            </wp:positionH>
            <wp:positionV relativeFrom="paragraph">
              <wp:posOffset>6349</wp:posOffset>
            </wp:positionV>
            <wp:extent cx="1736397" cy="1914525"/>
            <wp:effectExtent l="0" t="0" r="0" b="0"/>
            <wp:wrapSquare wrapText="bothSides"/>
            <wp:docPr id="55" name="Image 55"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81220_193950.jpg"/>
                    <pic:cNvPicPr/>
                  </pic:nvPicPr>
                  <pic:blipFill rotWithShape="1">
                    <a:blip r:embed="rId26" cstate="print">
                      <a:extLst>
                        <a:ext uri="{28A0092B-C50C-407E-A947-70E740481C1C}">
                          <a14:useLocalDpi xmlns:a14="http://schemas.microsoft.com/office/drawing/2010/main" val="0"/>
                        </a:ext>
                      </a:extLst>
                    </a:blip>
                    <a:srcRect l="13408" t="29914" r="13821" b="24972"/>
                    <a:stretch/>
                  </pic:blipFill>
                  <pic:spPr bwMode="auto">
                    <a:xfrm>
                      <a:off x="0" y="0"/>
                      <a:ext cx="1736397"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934">
        <w:rPr>
          <w:noProof/>
        </w:rPr>
        <w:drawing>
          <wp:anchor distT="0" distB="0" distL="114300" distR="114300" simplePos="0" relativeHeight="251680768" behindDoc="1" locked="0" layoutInCell="1" allowOverlap="1" wp14:anchorId="47AD70B4">
            <wp:simplePos x="0" y="0"/>
            <wp:positionH relativeFrom="margin">
              <wp:align>left</wp:align>
            </wp:positionH>
            <wp:positionV relativeFrom="paragraph">
              <wp:posOffset>27940</wp:posOffset>
            </wp:positionV>
            <wp:extent cx="1695450" cy="175958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elle osseuse 2.jpg"/>
                    <pic:cNvPicPr/>
                  </pic:nvPicPr>
                  <pic:blipFill rotWithShape="1">
                    <a:blip r:embed="rId27" cstate="print">
                      <a:extLst>
                        <a:ext uri="{28A0092B-C50C-407E-A947-70E740481C1C}">
                          <a14:useLocalDpi xmlns:a14="http://schemas.microsoft.com/office/drawing/2010/main" val="0"/>
                        </a:ext>
                      </a:extLst>
                    </a:blip>
                    <a:srcRect t="25386" b="16237"/>
                    <a:stretch/>
                  </pic:blipFill>
                  <pic:spPr bwMode="auto">
                    <a:xfrm>
                      <a:off x="0" y="0"/>
                      <a:ext cx="1695450" cy="175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4934" w:rsidRDefault="00874934" w:rsidP="009E1CC4">
      <w:r>
        <w:rPr>
          <w:noProof/>
        </w:rPr>
        <mc:AlternateContent>
          <mc:Choice Requires="wps">
            <w:drawing>
              <wp:anchor distT="0" distB="0" distL="114300" distR="114300" simplePos="0" relativeHeight="251661312" behindDoc="0" locked="0" layoutInCell="1" allowOverlap="1">
                <wp:simplePos x="0" y="0"/>
                <wp:positionH relativeFrom="margin">
                  <wp:posOffset>1836420</wp:posOffset>
                </wp:positionH>
                <wp:positionV relativeFrom="paragraph">
                  <wp:posOffset>216535</wp:posOffset>
                </wp:positionV>
                <wp:extent cx="1143000" cy="26670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1143000" cy="266700"/>
                        </a:xfrm>
                        <a:prstGeom prst="rect">
                          <a:avLst/>
                        </a:prstGeom>
                        <a:solidFill>
                          <a:schemeClr val="lt1"/>
                        </a:solidFill>
                        <a:ln w="6350">
                          <a:solidFill>
                            <a:prstClr val="black"/>
                          </a:solidFill>
                        </a:ln>
                      </wps:spPr>
                      <wps:txbx>
                        <w:txbxContent>
                          <w:p w:rsidR="00393F7D" w:rsidRDefault="00393F7D">
                            <w:r>
                              <w:t>Un plasmocyte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54" type="#_x0000_t202" style="position:absolute;margin-left:144.6pt;margin-top:17.05pt;width:90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" fillcolor="white [3201]" strokeweight=".5pt">
                <v:textbox>
                  <w:txbxContent>
                    <w:p w:rsidR="00393F7D" w:rsidRDefault="00393F7D">
                      <w:r>
                        <w:t>Un plasmocyte</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1290955</wp:posOffset>
                </wp:positionH>
                <wp:positionV relativeFrom="paragraph">
                  <wp:posOffset>282575</wp:posOffset>
                </wp:positionV>
                <wp:extent cx="828675" cy="0"/>
                <wp:effectExtent l="19050" t="19050" r="9525" b="19050"/>
                <wp:wrapNone/>
                <wp:docPr id="6" name="Connecteur droit 6"/>
                <wp:cNvGraphicFramePr/>
                <a:graphic xmlns:a="http://schemas.openxmlformats.org/drawingml/2006/main">
                  <a:graphicData uri="http://schemas.microsoft.com/office/word/2010/wordprocessingShape">
                    <wps:wsp>
                      <wps:cNvCnPr/>
                      <wps:spPr>
                        <a:xfrm flipH="1" flipV="1">
                          <a:off x="0" y="0"/>
                          <a:ext cx="8286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C15C8" id="Connecteur droit 6"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5pt,22.25pt" to="166.9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" strokecolor="black [3213]" strokeweight="2.25pt">
                <v:stroke joinstyle="miter"/>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1023620</wp:posOffset>
                </wp:positionH>
                <wp:positionV relativeFrom="paragraph">
                  <wp:posOffset>177800</wp:posOffset>
                </wp:positionV>
                <wp:extent cx="257175" cy="219075"/>
                <wp:effectExtent l="19050" t="19050" r="28575" b="28575"/>
                <wp:wrapNone/>
                <wp:docPr id="5" name="Ellipse 5"/>
                <wp:cNvGraphicFramePr/>
                <a:graphic xmlns:a="http://schemas.openxmlformats.org/drawingml/2006/main">
                  <a:graphicData uri="http://schemas.microsoft.com/office/word/2010/wordprocessingShape">
                    <wps:wsp>
                      <wps:cNvSpPr/>
                      <wps:spPr>
                        <a:xfrm rot="10800000">
                          <a:off x="0" y="0"/>
                          <a:ext cx="257175" cy="2190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3686D" id="Ellipse 5" o:spid="_x0000_s1026" style="position:absolute;margin-left:80.6pt;margin-top:14pt;width:20.25pt;height:17.2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" filled="f" strokecolor="black [3213]" strokeweight="2.25pt">
                <v:stroke joinstyle="miter"/>
              </v:oval>
            </w:pict>
          </mc:Fallback>
        </mc:AlternateContent>
      </w:r>
    </w:p>
    <w:p w:rsidR="00874934" w:rsidRDefault="00874934" w:rsidP="009E1CC4"/>
    <w:p w:rsidR="005820E3" w:rsidRDefault="005820E3" w:rsidP="009E1CC4"/>
    <w:p w:rsidR="005820E3" w:rsidRDefault="004D7C39" w:rsidP="009E1CC4">
      <w:r>
        <w:rPr>
          <w:noProof/>
        </w:rPr>
        <mc:AlternateContent>
          <mc:Choice Requires="wps">
            <w:drawing>
              <wp:anchor distT="0" distB="0" distL="114300" distR="114300" simplePos="0" relativeHeight="251681792" behindDoc="0" locked="0" layoutInCell="1" allowOverlap="1">
                <wp:simplePos x="0" y="0"/>
                <wp:positionH relativeFrom="column">
                  <wp:posOffset>1805305</wp:posOffset>
                </wp:positionH>
                <wp:positionV relativeFrom="paragraph">
                  <wp:posOffset>146685</wp:posOffset>
                </wp:positionV>
                <wp:extent cx="3028950" cy="666750"/>
                <wp:effectExtent l="0" t="0" r="19050" b="19050"/>
                <wp:wrapNone/>
                <wp:docPr id="43" name="Zone de texte 43"/>
                <wp:cNvGraphicFramePr/>
                <a:graphic xmlns:a="http://schemas.openxmlformats.org/drawingml/2006/main">
                  <a:graphicData uri="http://schemas.microsoft.com/office/word/2010/wordprocessingShape">
                    <wps:wsp>
                      <wps:cNvSpPr txBox="1"/>
                      <wps:spPr>
                        <a:xfrm>
                          <a:off x="0" y="0"/>
                          <a:ext cx="3028950" cy="666750"/>
                        </a:xfrm>
                        <a:prstGeom prst="rect">
                          <a:avLst/>
                        </a:prstGeom>
                        <a:solidFill>
                          <a:schemeClr val="lt1"/>
                        </a:solidFill>
                        <a:ln w="6350">
                          <a:solidFill>
                            <a:prstClr val="black"/>
                          </a:solidFill>
                        </a:ln>
                      </wps:spPr>
                      <wps:txbx>
                        <w:txbxContent>
                          <w:p w:rsidR="00393F7D" w:rsidRPr="0049614D" w:rsidRDefault="00393F7D" w:rsidP="00874934">
                            <w:pPr>
                              <w:jc w:val="center"/>
                              <w:rPr>
                                <w:b/>
                              </w:rPr>
                            </w:pPr>
                            <w:r w:rsidRPr="0049614D">
                              <w:rPr>
                                <w:b/>
                              </w:rPr>
                              <w:t xml:space="preserve">Photo d’un frotti de Moelle osseuse vu au microscope optique avec un grossissement x1000 avec son dessin </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3" o:spid="_x0000_s1055" type="#_x0000_t202" style="position:absolute;margin-left:142.15pt;margin-top:11.55pt;width:238.5pt;height:5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" fillcolor="white [3201]" strokeweight=".5pt">
                <v:textbox>
                  <w:txbxContent>
                    <w:p w:rsidR="00393F7D" w:rsidRPr="0049614D" w:rsidRDefault="00393F7D" w:rsidP="00874934">
                      <w:pPr>
                        <w:jc w:val="center"/>
                        <w:rPr>
                          <w:b/>
                        </w:rPr>
                      </w:pPr>
                      <w:r w:rsidRPr="0049614D">
                        <w:rPr>
                          <w:b/>
                        </w:rPr>
                        <w:t xml:space="preserve">Photo d’un frotti de Moelle osseuse vu au microscope optique avec un grossissement x1000 avec son dessin </w:t>
                      </w:r>
                    </w:p>
                    <w:p w:rsidR="00393F7D" w:rsidRDefault="00393F7D"/>
                  </w:txbxContent>
                </v:textbox>
              </v:shape>
            </w:pict>
          </mc:Fallback>
        </mc:AlternateContent>
      </w:r>
    </w:p>
    <w:p w:rsidR="005820E3" w:rsidRDefault="005820E3" w:rsidP="009E1CC4"/>
    <w:p w:rsidR="005820E3" w:rsidRDefault="005820E3" w:rsidP="009E1CC4"/>
    <w:p w:rsidR="009E1CC4" w:rsidRDefault="009E1CC4" w:rsidP="009E1CC4">
      <w:r>
        <w:lastRenderedPageBreak/>
        <w:t xml:space="preserve">On remarque bien qu’il y a de nombreux types de cellules mais on remarque surtout qu’il y a de nombreux lymphocytes qui vont plus tard se différencier en Lymphocyte B naïf puis en Lymphocyte B mémoire ou en Plasmocyte. Pour se différencier en Lymphocyte B mémoire ou en Plasmocyte ils devront donc rencontrer un agent et migrer vers des ganglions lymphatiques. </w:t>
      </w:r>
    </w:p>
    <w:p w:rsidR="009E1CC4" w:rsidRPr="00ED2250" w:rsidRDefault="00874934" w:rsidP="00ED2250">
      <w:r>
        <w:rPr>
          <w:noProof/>
        </w:rPr>
        <mc:AlternateContent>
          <mc:Choice Requires="wps">
            <w:drawing>
              <wp:anchor distT="0" distB="0" distL="114300" distR="114300" simplePos="0" relativeHeight="251682816" behindDoc="0" locked="0" layoutInCell="1" allowOverlap="1">
                <wp:simplePos x="0" y="0"/>
                <wp:positionH relativeFrom="column">
                  <wp:posOffset>4129405</wp:posOffset>
                </wp:positionH>
                <wp:positionV relativeFrom="paragraph">
                  <wp:posOffset>177165</wp:posOffset>
                </wp:positionV>
                <wp:extent cx="2171700" cy="2314575"/>
                <wp:effectExtent l="0" t="0" r="19050" b="28575"/>
                <wp:wrapNone/>
                <wp:docPr id="44" name="Zone de texte 44"/>
                <wp:cNvGraphicFramePr/>
                <a:graphic xmlns:a="http://schemas.openxmlformats.org/drawingml/2006/main">
                  <a:graphicData uri="http://schemas.microsoft.com/office/word/2010/wordprocessingShape">
                    <wps:wsp>
                      <wps:cNvSpPr txBox="1"/>
                      <wps:spPr>
                        <a:xfrm>
                          <a:off x="0" y="0"/>
                          <a:ext cx="2171700" cy="2314575"/>
                        </a:xfrm>
                        <a:prstGeom prst="rect">
                          <a:avLst/>
                        </a:prstGeom>
                        <a:solidFill>
                          <a:schemeClr val="lt1"/>
                        </a:solidFill>
                        <a:ln w="6350">
                          <a:solidFill>
                            <a:prstClr val="black"/>
                          </a:solidFill>
                        </a:ln>
                      </wps:spPr>
                      <wps:txbx>
                        <w:txbxContent>
                          <w:p w:rsidR="00393F7D" w:rsidRDefault="00393F7D" w:rsidP="00874934">
                            <w:r w:rsidRPr="009E1CC4">
                              <w:rPr>
                                <w:sz w:val="20"/>
                              </w:rPr>
                              <w:t xml:space="preserve">Source : </w:t>
                            </w:r>
                            <w:hyperlink r:id="rId28" w:anchor="topimg" w:history="1">
                              <w:r w:rsidRPr="009E1CC4">
                                <w:rPr>
                                  <w:rStyle w:val="Lienhypertexte"/>
                                  <w:sz w:val="20"/>
                                </w:rPr>
                                <w:t>http://webapps.fundp.ac.be/umdb/histohuma/histohuma/index.php?go=img&amp;chap=35&amp;pos=12#topimg</w:t>
                              </w:r>
                            </w:hyperlink>
                            <w:r w:rsidRPr="00874934">
                              <w:t xml:space="preserve"> </w:t>
                            </w:r>
                          </w:p>
                          <w:p w:rsidR="00393F7D" w:rsidRDefault="00393F7D" w:rsidP="00874934">
                            <w:r>
                              <w:t xml:space="preserve">Voici ici un zoom sur un plasmocyte présent dans un frotti de moelle osseuse. Les plasmocytes sont le stade final de la différenciation des lymphocyte B. En 1 on voit un le noyau et en 2 le centre cellulaire. </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4" o:spid="_x0000_s1056" type="#_x0000_t202" style="position:absolute;margin-left:325.15pt;margin-top:13.95pt;width:171pt;height:182.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" fillcolor="white [3201]" strokeweight=".5pt">
                <v:textbox>
                  <w:txbxContent>
                    <w:p w:rsidR="00393F7D" w:rsidRDefault="00393F7D" w:rsidP="00874934">
                      <w:r w:rsidRPr="009E1CC4">
                        <w:rPr>
                          <w:sz w:val="20"/>
                        </w:rPr>
                        <w:t xml:space="preserve">Source : </w:t>
                      </w:r>
                      <w:hyperlink r:id="rId29" w:anchor="topimg" w:history="1">
                        <w:r w:rsidRPr="009E1CC4">
                          <w:rPr>
                            <w:rStyle w:val="Lienhypertexte"/>
                            <w:sz w:val="20"/>
                          </w:rPr>
                          <w:t>http://webapps.fundp.ac.be/umdb/histohuma/histohuma/index.php?go=img&amp;chap=35&amp;pos=12#topimg</w:t>
                        </w:r>
                      </w:hyperlink>
                      <w:r w:rsidRPr="00874934">
                        <w:t xml:space="preserve"> </w:t>
                      </w:r>
                    </w:p>
                    <w:p w:rsidR="00393F7D" w:rsidRDefault="00393F7D" w:rsidP="00874934">
                      <w:r>
                        <w:t xml:space="preserve">Voici ici un zoom sur un plasmocyte présent dans un frotti de moelle osseuse. Les plasmocytes sont le stade final de la différenciation des lymphocyte B. En 1 on voit un le noyau et en 2 le centre cellulaire. </w:t>
                      </w:r>
                    </w:p>
                    <w:p w:rsidR="00393F7D" w:rsidRDefault="00393F7D"/>
                  </w:txbxContent>
                </v:textbox>
              </v:shape>
            </w:pict>
          </mc:Fallback>
        </mc:AlternateContent>
      </w:r>
      <w:r w:rsidR="009E1CC4">
        <w:rPr>
          <w:noProof/>
        </w:rPr>
        <w:drawing>
          <wp:inline distT="0" distB="0" distL="0" distR="0">
            <wp:extent cx="4000500" cy="2645833"/>
            <wp:effectExtent l="0" t="0" r="0" b="2540"/>
            <wp:docPr id="1" name="Image 1" descr="http://webapps.fundp.ac.be/umdb/histohuma/histohuma/img/tmp/8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apps.fundp.ac.be/umdb/histohuma/histohuma/img/tmp/8_3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7423" cy="2650412"/>
                    </a:xfrm>
                    <a:prstGeom prst="rect">
                      <a:avLst/>
                    </a:prstGeom>
                    <a:noFill/>
                    <a:ln>
                      <a:noFill/>
                    </a:ln>
                  </pic:spPr>
                </pic:pic>
              </a:graphicData>
            </a:graphic>
          </wp:inline>
        </w:drawing>
      </w:r>
    </w:p>
    <w:p w:rsidR="00003A64" w:rsidRDefault="00003A64" w:rsidP="009E1CC4">
      <w:r>
        <w:t>Il y a aussi de la différenciation chez les végétaux. Chez les végétaux on peut observer une différenciation avec les vaisseaux de xylème et les vaisseaux de phloème. En effet les vaisseaux de xylème et ceux de phloème proviennent de la différenciation de méristème primaire.</w:t>
      </w:r>
    </w:p>
    <w:p w:rsidR="00003A64" w:rsidRDefault="00461A0C" w:rsidP="00003A64">
      <w:pPr>
        <w:jc w:val="center"/>
      </w:pPr>
      <w:r>
        <w:rPr>
          <w:noProof/>
        </w:rPr>
        <w:drawing>
          <wp:inline distT="0" distB="0" distL="0" distR="0">
            <wp:extent cx="5760720" cy="2352675"/>
            <wp:effectExtent l="0" t="0" r="0" b="9525"/>
            <wp:docPr id="16" name="Image 1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pic:cNvPicPr>
                      <a:picLocks noChangeAspect="1" noChangeArrowheads="1"/>
                    </pic:cNvPicPr>
                  </pic:nvPicPr>
                  <pic:blipFill rotWithShape="1">
                    <a:blip r:embed="rId31">
                      <a:extLst>
                        <a:ext uri="{28A0092B-C50C-407E-A947-70E740481C1C}">
                          <a14:useLocalDpi xmlns:a14="http://schemas.microsoft.com/office/drawing/2010/main" val="0"/>
                        </a:ext>
                      </a:extLst>
                    </a:blip>
                    <a:srcRect t="36614" b="31202"/>
                    <a:stretch/>
                  </pic:blipFill>
                  <pic:spPr bwMode="auto">
                    <a:xfrm>
                      <a:off x="0" y="0"/>
                      <a:ext cx="5760720" cy="2352675"/>
                    </a:xfrm>
                    <a:prstGeom prst="rect">
                      <a:avLst/>
                    </a:prstGeom>
                    <a:noFill/>
                    <a:ln>
                      <a:noFill/>
                    </a:ln>
                    <a:extLst>
                      <a:ext uri="{53640926-AAD7-44D8-BBD7-CCE9431645EC}">
                        <a14:shadowObscured xmlns:a14="http://schemas.microsoft.com/office/drawing/2010/main"/>
                      </a:ext>
                    </a:extLst>
                  </pic:spPr>
                </pic:pic>
              </a:graphicData>
            </a:graphic>
          </wp:inline>
        </w:drawing>
      </w:r>
      <w:r w:rsidR="00003A64">
        <w:t xml:space="preserve"> </w:t>
      </w:r>
    </w:p>
    <w:p w:rsidR="00461A0C" w:rsidRPr="00356353" w:rsidRDefault="00356353" w:rsidP="00003A64">
      <w:pPr>
        <w:jc w:val="center"/>
        <w:rPr>
          <w:b/>
        </w:rPr>
      </w:pPr>
      <w:r w:rsidRPr="00356353">
        <w:rPr>
          <w:b/>
        </w:rPr>
        <w:t>Coupe transversale de tige d’asperge avec une coloration au carmin-vert d’iode</w:t>
      </w:r>
    </w:p>
    <w:p w:rsidR="00356353" w:rsidRDefault="00356353" w:rsidP="00003A64">
      <w:pPr>
        <w:jc w:val="center"/>
      </w:pPr>
      <w:r>
        <w:t>Source :</w:t>
      </w:r>
      <w:r w:rsidRPr="00356353">
        <w:t xml:space="preserve"> https://coursbiologie.net/la-tige-dasperge.html</w:t>
      </w:r>
    </w:p>
    <w:p w:rsidR="00003A64" w:rsidRDefault="00AB023C" w:rsidP="00AB023C">
      <w:r>
        <w:t xml:space="preserve">Nous avons observer une coupe d’une tige d’un végétaux que nous avons colorer au carmin-vert d’iode. On observe que les cellule de xylème sont colorés en vert alors que les cellules de phloème non, donc on en déduit que la différenciation de ses vaisseaux a conduit a une nouvelle composition des deux vaisseaux. </w:t>
      </w:r>
    </w:p>
    <w:p w:rsidR="00356353" w:rsidRDefault="00356353" w:rsidP="00AB023C"/>
    <w:p w:rsidR="004D7C39" w:rsidRDefault="004D7C39">
      <w:pPr>
        <w:rPr>
          <w:b/>
          <w:sz w:val="28"/>
        </w:rPr>
      </w:pPr>
    </w:p>
    <w:p w:rsidR="00360046" w:rsidRPr="00C40F10" w:rsidRDefault="00360046" w:rsidP="0049614D">
      <w:pPr>
        <w:jc w:val="center"/>
        <w:rPr>
          <w:b/>
          <w:sz w:val="28"/>
        </w:rPr>
      </w:pPr>
      <w:r w:rsidRPr="00C40F10">
        <w:rPr>
          <w:b/>
          <w:sz w:val="28"/>
        </w:rPr>
        <w:lastRenderedPageBreak/>
        <w:t>La communication intercellulaire et échanges</w:t>
      </w:r>
    </w:p>
    <w:p w:rsidR="00670192" w:rsidRPr="00C40F10" w:rsidRDefault="00C40F10" w:rsidP="00BC6AE2">
      <w:pPr>
        <w:ind w:left="708" w:firstLine="708"/>
        <w:rPr>
          <w:b/>
        </w:rPr>
      </w:pPr>
      <w:r>
        <w:rPr>
          <w:b/>
        </w:rPr>
        <w:t>Qu’est-ce que l</w:t>
      </w:r>
      <w:r w:rsidR="00360046" w:rsidRPr="00C40F10">
        <w:rPr>
          <w:b/>
        </w:rPr>
        <w:t xml:space="preserve">’osmose </w:t>
      </w:r>
    </w:p>
    <w:p w:rsidR="00EF6551" w:rsidRDefault="006C4CF9" w:rsidP="00EF6551">
      <w:pPr>
        <w:rPr>
          <w:noProof/>
        </w:rPr>
      </w:pPr>
      <w:r>
        <w:t>Nous allons étudier ici l’osmose</w:t>
      </w:r>
      <w:r w:rsidR="004E3FB1">
        <w:t>. L’osmose est</w:t>
      </w:r>
      <w:r w:rsidR="00B8725C">
        <w:rPr>
          <w:color w:val="000000" w:themeColor="text1"/>
        </w:rPr>
        <w:t xml:space="preserve"> le mouvement </w:t>
      </w:r>
      <w:r w:rsidR="004E3FB1">
        <w:rPr>
          <w:color w:val="000000" w:themeColor="text1"/>
        </w:rPr>
        <w:t>d’une</w:t>
      </w:r>
      <w:r w:rsidR="00B8725C">
        <w:rPr>
          <w:color w:val="000000" w:themeColor="text1"/>
        </w:rPr>
        <w:t xml:space="preserve"> molécule d’eau à travers une membrane semi-perméable </w:t>
      </w:r>
      <w:r w:rsidR="004E3FB1">
        <w:rPr>
          <w:color w:val="000000" w:themeColor="text1"/>
        </w:rPr>
        <w:t>à cause</w:t>
      </w:r>
      <w:r w:rsidR="00B8725C">
        <w:rPr>
          <w:color w:val="000000" w:themeColor="text1"/>
        </w:rPr>
        <w:t xml:space="preserve"> </w:t>
      </w:r>
      <w:r w:rsidR="004E3FB1">
        <w:rPr>
          <w:color w:val="000000" w:themeColor="text1"/>
        </w:rPr>
        <w:t>d’</w:t>
      </w:r>
      <w:r w:rsidR="00B8725C">
        <w:rPr>
          <w:color w:val="000000" w:themeColor="text1"/>
        </w:rPr>
        <w:t>une différence dans la concentration en soluté de part et d’autre de la membrane</w:t>
      </w:r>
      <w:r w:rsidR="004E3FB1">
        <w:t>. Pour voir ce phénomène</w:t>
      </w:r>
      <w:r w:rsidR="005421E2">
        <w:t xml:space="preserve"> nous avons mis </w:t>
      </w:r>
      <w:r w:rsidR="00E77D07">
        <w:t>un épiderme d’oignon rouge dans 5 ml d’eau, dans un mélange avec</w:t>
      </w:r>
      <w:r w:rsidR="004E3FB1">
        <w:t xml:space="preserve"> </w:t>
      </w:r>
      <w:r w:rsidR="00E77D07">
        <w:t>4 ml d’eau et 1 ml de saccharose, dans un mélange avec 3 ml d’eau et 2 ml de saccharose, dans un mélange avec 2 ml d’eau et 3 ml de saccharose, dans un mélange avec 1 ml d’eau et 4 ml de saccharose. On obtient les résultats suivant :</w:t>
      </w:r>
      <w:r w:rsidR="00EF6551" w:rsidRPr="00EF6551">
        <w:rPr>
          <w:noProof/>
        </w:rPr>
        <w:t xml:space="preserve"> </w:t>
      </w:r>
    </w:p>
    <w:p w:rsidR="002256E4" w:rsidRPr="002256E4" w:rsidRDefault="002256E4" w:rsidP="002256E4">
      <w:pPr>
        <w:jc w:val="center"/>
        <w:rPr>
          <w:b/>
          <w:noProof/>
        </w:rPr>
      </w:pPr>
      <w:r w:rsidRPr="002256E4">
        <w:rPr>
          <w:b/>
          <w:noProof/>
        </w:rPr>
        <w:t>Observation microscopique d’épiderme d’oignon rouge dans des solutions</w:t>
      </w:r>
      <w:r>
        <w:rPr>
          <w:b/>
          <w:noProof/>
        </w:rPr>
        <w:t xml:space="preserve"> de différente</w:t>
      </w:r>
      <w:r w:rsidR="009C7627">
        <w:rPr>
          <w:b/>
          <w:noProof/>
        </w:rPr>
        <w:t>s</w:t>
      </w:r>
      <w:r w:rsidRPr="002256E4">
        <w:rPr>
          <w:b/>
          <w:noProof/>
        </w:rPr>
        <w:t xml:space="preserve"> </w:t>
      </w:r>
      <w:r>
        <w:rPr>
          <w:b/>
          <w:noProof/>
        </w:rPr>
        <w:t>concentration</w:t>
      </w:r>
      <w:r w:rsidR="009C7627">
        <w:rPr>
          <w:b/>
          <w:noProof/>
        </w:rPr>
        <w:t>s</w:t>
      </w:r>
      <w:r>
        <w:rPr>
          <w:b/>
          <w:noProof/>
        </w:rPr>
        <w:t xml:space="preserve"> en saccharose</w:t>
      </w:r>
      <w:r w:rsidRPr="002256E4">
        <w:rPr>
          <w:b/>
          <w:noProof/>
        </w:rPr>
        <w:t xml:space="preserve"> vue au microscope optique grossissement x1000</w:t>
      </w:r>
    </w:p>
    <w:p w:rsidR="00EF6551" w:rsidRDefault="00874934" w:rsidP="00EF6551">
      <w:pPr>
        <w:rPr>
          <w:noProof/>
        </w:rPr>
      </w:pPr>
      <w:r>
        <w:rPr>
          <w:noProof/>
        </w:rPr>
        <w:drawing>
          <wp:anchor distT="0" distB="0" distL="114300" distR="114300" simplePos="0" relativeHeight="251665408" behindDoc="0" locked="0" layoutInCell="1" allowOverlap="1" wp14:anchorId="5A806BC2">
            <wp:simplePos x="0" y="0"/>
            <wp:positionH relativeFrom="column">
              <wp:posOffset>4195445</wp:posOffset>
            </wp:positionH>
            <wp:positionV relativeFrom="paragraph">
              <wp:posOffset>260985</wp:posOffset>
            </wp:positionV>
            <wp:extent cx="2473960" cy="2383155"/>
            <wp:effectExtent l="7302" t="0" r="0" b="0"/>
            <wp:wrapSquare wrapText="bothSides"/>
            <wp:docPr id="11" name="Image 11" descr="Une image contenant objet,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apchat-887176556.jpg"/>
                    <pic:cNvPicPr/>
                  </pic:nvPicPr>
                  <pic:blipFill rotWithShape="1">
                    <a:blip r:embed="rId32" cstate="print">
                      <a:extLst>
                        <a:ext uri="{28A0092B-C50C-407E-A947-70E740481C1C}">
                          <a14:useLocalDpi xmlns:a14="http://schemas.microsoft.com/office/drawing/2010/main" val="0"/>
                        </a:ext>
                      </a:extLst>
                    </a:blip>
                    <a:srcRect r="15257"/>
                    <a:stretch/>
                  </pic:blipFill>
                  <pic:spPr bwMode="auto">
                    <a:xfrm rot="5400000">
                      <a:off x="0" y="0"/>
                      <a:ext cx="2473960" cy="2383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2336" behindDoc="0" locked="0" layoutInCell="1" allowOverlap="1" wp14:anchorId="52776347">
            <wp:simplePos x="0" y="0"/>
            <wp:positionH relativeFrom="margin">
              <wp:posOffset>1619885</wp:posOffset>
            </wp:positionH>
            <wp:positionV relativeFrom="paragraph">
              <wp:posOffset>245745</wp:posOffset>
            </wp:positionV>
            <wp:extent cx="2523490" cy="2402205"/>
            <wp:effectExtent l="3492" t="0" r="0" b="0"/>
            <wp:wrapSquare wrapText="bothSides"/>
            <wp:docPr id="9" name="Image 9" descr="Une image contenant lumière, obje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pchat-530134906.jpg"/>
                    <pic:cNvPicPr/>
                  </pic:nvPicPr>
                  <pic:blipFill rotWithShape="1">
                    <a:blip r:embed="rId33" cstate="print">
                      <a:extLst>
                        <a:ext uri="{28A0092B-C50C-407E-A947-70E740481C1C}">
                          <a14:useLocalDpi xmlns:a14="http://schemas.microsoft.com/office/drawing/2010/main" val="0"/>
                        </a:ext>
                      </a:extLst>
                    </a:blip>
                    <a:srcRect r="14946"/>
                    <a:stretch/>
                  </pic:blipFill>
                  <pic:spPr bwMode="auto">
                    <a:xfrm rot="5400000">
                      <a:off x="0" y="0"/>
                      <a:ext cx="2523490" cy="2402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256E4">
        <w:rPr>
          <w:noProof/>
        </w:rPr>
        <w:drawing>
          <wp:anchor distT="0" distB="0" distL="114300" distR="114300" simplePos="0" relativeHeight="251664384" behindDoc="0" locked="0" layoutInCell="1" allowOverlap="1" wp14:anchorId="7D26D193">
            <wp:simplePos x="0" y="0"/>
            <wp:positionH relativeFrom="column">
              <wp:posOffset>-890905</wp:posOffset>
            </wp:positionH>
            <wp:positionV relativeFrom="paragraph">
              <wp:posOffset>270510</wp:posOffset>
            </wp:positionV>
            <wp:extent cx="2508885" cy="2386330"/>
            <wp:effectExtent l="4128"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apchat-1882898498.jpg"/>
                    <pic:cNvPicPr/>
                  </pic:nvPicPr>
                  <pic:blipFill rotWithShape="1">
                    <a:blip r:embed="rId34" cstate="print">
                      <a:extLst>
                        <a:ext uri="{28A0092B-C50C-407E-A947-70E740481C1C}">
                          <a14:useLocalDpi xmlns:a14="http://schemas.microsoft.com/office/drawing/2010/main" val="0"/>
                        </a:ext>
                      </a:extLst>
                    </a:blip>
                    <a:srcRect r="15775"/>
                    <a:stretch/>
                  </pic:blipFill>
                  <pic:spPr bwMode="auto">
                    <a:xfrm rot="5400000">
                      <a:off x="0" y="0"/>
                      <a:ext cx="2508885" cy="238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EF6551" w:rsidRDefault="002256E4" w:rsidP="002256E4">
      <w:pPr>
        <w:jc w:val="center"/>
        <w:rPr>
          <w:noProof/>
        </w:rPr>
      </w:pPr>
      <w:r>
        <w:rPr>
          <w:noProof/>
        </w:rPr>
        <mc:AlternateContent>
          <mc:Choice Requires="wps">
            <w:drawing>
              <wp:anchor distT="0" distB="0" distL="114300" distR="114300" simplePos="0" relativeHeight="251667456" behindDoc="0" locked="0" layoutInCell="1" allowOverlap="1">
                <wp:simplePos x="0" y="0"/>
                <wp:positionH relativeFrom="column">
                  <wp:posOffset>-642620</wp:posOffset>
                </wp:positionH>
                <wp:positionV relativeFrom="paragraph">
                  <wp:posOffset>2485390</wp:posOffset>
                </wp:positionV>
                <wp:extent cx="7200900" cy="552450"/>
                <wp:effectExtent l="0" t="0" r="19050" b="28575"/>
                <wp:wrapNone/>
                <wp:docPr id="14" name="Zone de texte 14"/>
                <wp:cNvGraphicFramePr/>
                <a:graphic xmlns:a="http://schemas.openxmlformats.org/drawingml/2006/main">
                  <a:graphicData uri="http://schemas.microsoft.com/office/word/2010/wordprocessingShape">
                    <wps:wsp>
                      <wps:cNvSpPr txBox="1"/>
                      <wps:spPr>
                        <a:xfrm>
                          <a:off x="0" y="0"/>
                          <a:ext cx="7200900" cy="552450"/>
                        </a:xfrm>
                        <a:prstGeom prst="rect">
                          <a:avLst/>
                        </a:prstGeom>
                        <a:solidFill>
                          <a:schemeClr val="lt1"/>
                        </a:solidFill>
                        <a:ln w="6350">
                          <a:solidFill>
                            <a:prstClr val="black"/>
                          </a:solidFill>
                        </a:ln>
                      </wps:spPr>
                      <wps:txbx>
                        <w:txbxContent>
                          <w:p w:rsidR="00393F7D" w:rsidRDefault="00393F7D" w:rsidP="00E154CD">
                            <w:pPr>
                              <w:ind w:left="708" w:firstLine="708"/>
                            </w:pPr>
                            <w:r>
                              <w:t>Solution 1 :</w:t>
                            </w:r>
                            <w:r>
                              <w:tab/>
                            </w:r>
                            <w:r>
                              <w:tab/>
                            </w:r>
                            <w:r>
                              <w:tab/>
                            </w:r>
                            <w:r>
                              <w:tab/>
                              <w:t xml:space="preserve">solution 2 : </w:t>
                            </w:r>
                            <w:r>
                              <w:tab/>
                            </w:r>
                            <w:r>
                              <w:tab/>
                            </w:r>
                            <w:r>
                              <w:tab/>
                            </w:r>
                            <w:r>
                              <w:tab/>
                            </w:r>
                            <w:r>
                              <w:tab/>
                              <w:t xml:space="preserve">solution 3 : </w:t>
                            </w:r>
                          </w:p>
                          <w:p w:rsidR="00393F7D" w:rsidRDefault="00393F7D" w:rsidP="00670192">
                            <w:r>
                              <w:tab/>
                            </w:r>
                            <w:r>
                              <w:tab/>
                              <w:t>5 ml d’eau</w:t>
                            </w:r>
                            <w:r>
                              <w:tab/>
                            </w:r>
                            <w:r>
                              <w:tab/>
                            </w:r>
                            <w:r>
                              <w:tab/>
                              <w:t xml:space="preserve">4 ml d’eau et 1 ml de saccharose </w:t>
                            </w:r>
                            <w:r>
                              <w:tab/>
                              <w:t xml:space="preserve">      3 ml d’eau et 2 ml de saccharose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57" type="#_x0000_t202" style="position:absolute;left:0;text-align:left;margin-left:-50.6pt;margin-top:195.7pt;width:567pt;height:4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" fillcolor="white [3201]" strokeweight=".5pt">
                <v:textbox>
                  <w:txbxContent>
                    <w:p w:rsidR="00393F7D" w:rsidRDefault="00393F7D" w:rsidP="00E154CD">
                      <w:pPr>
                        <w:ind w:left="708" w:firstLine="708"/>
                      </w:pPr>
                      <w:r>
                        <w:t>Solution 1 :</w:t>
                      </w:r>
                      <w:r>
                        <w:tab/>
                      </w:r>
                      <w:r>
                        <w:tab/>
                      </w:r>
                      <w:r>
                        <w:tab/>
                      </w:r>
                      <w:r>
                        <w:tab/>
                        <w:t xml:space="preserve">solution 2 : </w:t>
                      </w:r>
                      <w:r>
                        <w:tab/>
                      </w:r>
                      <w:r>
                        <w:tab/>
                      </w:r>
                      <w:r>
                        <w:tab/>
                      </w:r>
                      <w:r>
                        <w:tab/>
                      </w:r>
                      <w:r>
                        <w:tab/>
                        <w:t xml:space="preserve">solution 3 : </w:t>
                      </w:r>
                    </w:p>
                    <w:p w:rsidR="00393F7D" w:rsidRDefault="00393F7D" w:rsidP="00670192">
                      <w:r>
                        <w:tab/>
                      </w:r>
                      <w:r>
                        <w:tab/>
                        <w:t>5 ml d’eau</w:t>
                      </w:r>
                      <w:r>
                        <w:tab/>
                      </w:r>
                      <w:r>
                        <w:tab/>
                      </w:r>
                      <w:r>
                        <w:tab/>
                        <w:t xml:space="preserve">4 ml d’eau et 1 ml de saccharose </w:t>
                      </w:r>
                      <w:r>
                        <w:tab/>
                        <w:t xml:space="preserve">      3 ml d’eau et 2 ml de saccharose</w:t>
                      </w:r>
                    </w:p>
                  </w:txbxContent>
                </v:textbox>
              </v:shape>
            </w:pict>
          </mc:Fallback>
        </mc:AlternateContent>
      </w:r>
    </w:p>
    <w:p w:rsidR="00874934" w:rsidRDefault="00874934" w:rsidP="00EF6551">
      <w:pPr>
        <w:jc w:val="center"/>
        <w:rPr>
          <w:noProof/>
        </w:rPr>
      </w:pPr>
    </w:p>
    <w:p w:rsidR="006C4CF9" w:rsidRDefault="00874934" w:rsidP="00EF6551">
      <w:pPr>
        <w:jc w:val="center"/>
        <w:rPr>
          <w:noProof/>
        </w:rPr>
      </w:pPr>
      <w:r>
        <w:rPr>
          <w:noProof/>
        </w:rPr>
        <w:drawing>
          <wp:anchor distT="0" distB="0" distL="114300" distR="114300" simplePos="0" relativeHeight="251666432" behindDoc="0" locked="0" layoutInCell="1" allowOverlap="1" wp14:anchorId="3ED303A1">
            <wp:simplePos x="0" y="0"/>
            <wp:positionH relativeFrom="column">
              <wp:posOffset>3171825</wp:posOffset>
            </wp:positionH>
            <wp:positionV relativeFrom="paragraph">
              <wp:posOffset>205105</wp:posOffset>
            </wp:positionV>
            <wp:extent cx="2393950" cy="2364105"/>
            <wp:effectExtent l="0" t="4128" r="2223" b="2222"/>
            <wp:wrapSquare wrapText="bothSides"/>
            <wp:docPr id="10" name="Image 10" descr="Une image contenant cosmétique, articles de toilet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apchat-632341750.jpg"/>
                    <pic:cNvPicPr/>
                  </pic:nvPicPr>
                  <pic:blipFill rotWithShape="1">
                    <a:blip r:embed="rId35" cstate="print">
                      <a:extLst>
                        <a:ext uri="{28A0092B-C50C-407E-A947-70E740481C1C}">
                          <a14:useLocalDpi xmlns:a14="http://schemas.microsoft.com/office/drawing/2010/main" val="0"/>
                        </a:ext>
                      </a:extLst>
                    </a:blip>
                    <a:srcRect r="24043"/>
                    <a:stretch/>
                  </pic:blipFill>
                  <pic:spPr bwMode="auto">
                    <a:xfrm rot="5400000">
                      <a:off x="0" y="0"/>
                      <a:ext cx="2393950" cy="2364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551">
        <w:rPr>
          <w:noProof/>
        </w:rPr>
        <w:t xml:space="preserve">       </w:t>
      </w:r>
    </w:p>
    <w:p w:rsidR="00E154CD" w:rsidRDefault="00874934" w:rsidP="00EF6551">
      <w:r>
        <w:rPr>
          <w:noProof/>
        </w:rPr>
        <w:drawing>
          <wp:anchor distT="0" distB="0" distL="114300" distR="114300" simplePos="0" relativeHeight="251663360" behindDoc="0" locked="0" layoutInCell="1" allowOverlap="1" wp14:anchorId="56E802A0">
            <wp:simplePos x="0" y="0"/>
            <wp:positionH relativeFrom="page">
              <wp:posOffset>1626235</wp:posOffset>
            </wp:positionH>
            <wp:positionV relativeFrom="paragraph">
              <wp:posOffset>46355</wp:posOffset>
            </wp:positionV>
            <wp:extent cx="2401570" cy="2111375"/>
            <wp:effectExtent l="0" t="7303"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apchat-1154103178.jpg"/>
                    <pic:cNvPicPr/>
                  </pic:nvPicPr>
                  <pic:blipFill rotWithShape="1">
                    <a:blip r:embed="rId36" cstate="print">
                      <a:extLst>
                        <a:ext uri="{28A0092B-C50C-407E-A947-70E740481C1C}">
                          <a14:useLocalDpi xmlns:a14="http://schemas.microsoft.com/office/drawing/2010/main" val="0"/>
                        </a:ext>
                      </a:extLst>
                    </a:blip>
                    <a:srcRect l="11612" t="-172" r="13116" b="11939"/>
                    <a:stretch/>
                  </pic:blipFill>
                  <pic:spPr bwMode="auto">
                    <a:xfrm rot="5400000">
                      <a:off x="0" y="0"/>
                      <a:ext cx="2401570" cy="211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54CD" w:rsidRDefault="00E154CD" w:rsidP="00EF6551"/>
    <w:p w:rsidR="00E154CD" w:rsidRDefault="00E154CD" w:rsidP="00EF6551"/>
    <w:p w:rsidR="00E154CD" w:rsidRDefault="00E154CD" w:rsidP="00EF6551"/>
    <w:p w:rsidR="00E154CD" w:rsidRDefault="00E154CD" w:rsidP="00EF6551"/>
    <w:p w:rsidR="00E154CD" w:rsidRDefault="00E154CD" w:rsidP="00EF6551"/>
    <w:p w:rsidR="00E154CD" w:rsidRDefault="00E154CD" w:rsidP="00EF6551"/>
    <w:p w:rsidR="00E154CD" w:rsidRDefault="00E154CD" w:rsidP="00EF6551"/>
    <w:p w:rsidR="000C0C81" w:rsidRDefault="00ED2250" w:rsidP="00E50918">
      <w:r>
        <w:rPr>
          <w:noProof/>
        </w:rPr>
        <mc:AlternateContent>
          <mc:Choice Requires="wps">
            <w:drawing>
              <wp:anchor distT="0" distB="0" distL="114300" distR="114300" simplePos="0" relativeHeight="251668480" behindDoc="0" locked="0" layoutInCell="1" allowOverlap="1">
                <wp:simplePos x="0" y="0"/>
                <wp:positionH relativeFrom="column">
                  <wp:posOffset>586105</wp:posOffset>
                </wp:positionH>
                <wp:positionV relativeFrom="paragraph">
                  <wp:posOffset>152400</wp:posOffset>
                </wp:positionV>
                <wp:extent cx="5095875" cy="590550"/>
                <wp:effectExtent l="0" t="0" r="28575" b="19050"/>
                <wp:wrapNone/>
                <wp:docPr id="15" name="Zone de texte 15"/>
                <wp:cNvGraphicFramePr/>
                <a:graphic xmlns:a="http://schemas.openxmlformats.org/drawingml/2006/main">
                  <a:graphicData uri="http://schemas.microsoft.com/office/word/2010/wordprocessingShape">
                    <wps:wsp>
                      <wps:cNvSpPr txBox="1"/>
                      <wps:spPr>
                        <a:xfrm>
                          <a:off x="0" y="0"/>
                          <a:ext cx="5095875" cy="590550"/>
                        </a:xfrm>
                        <a:prstGeom prst="rect">
                          <a:avLst/>
                        </a:prstGeom>
                        <a:solidFill>
                          <a:schemeClr val="lt1"/>
                        </a:solidFill>
                        <a:ln w="6350">
                          <a:solidFill>
                            <a:prstClr val="black"/>
                          </a:solidFill>
                        </a:ln>
                      </wps:spPr>
                      <wps:txbx>
                        <w:txbxContent>
                          <w:p w:rsidR="00393F7D" w:rsidRDefault="00393F7D">
                            <w:r>
                              <w:tab/>
                            </w:r>
                            <w:r>
                              <w:tab/>
                              <w:t>Solution 4 :</w:t>
                            </w:r>
                            <w:r>
                              <w:tab/>
                            </w:r>
                            <w:r>
                              <w:tab/>
                            </w:r>
                            <w:r>
                              <w:tab/>
                            </w:r>
                            <w:r>
                              <w:tab/>
                            </w:r>
                            <w:r>
                              <w:tab/>
                              <w:t>Solution 5 :</w:t>
                            </w:r>
                          </w:p>
                          <w:p w:rsidR="00393F7D" w:rsidRDefault="00393F7D" w:rsidP="00670192">
                            <w:r>
                              <w:t xml:space="preserve">            2 ml d’eau et 3 ml de saccharose </w:t>
                            </w:r>
                            <w:r>
                              <w:tab/>
                              <w:t xml:space="preserve">       1 ml d’eau et 4 ml de saccharose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 o:spid="_x0000_s1058" type="#_x0000_t202" style="position:absolute;margin-left:46.15pt;margin-top:12pt;width:401.25pt;height:4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" fillcolor="white [3201]" strokeweight=".5pt">
                <v:textbox>
                  <w:txbxContent>
                    <w:p w:rsidR="00393F7D" w:rsidRDefault="00393F7D">
                      <w:r>
                        <w:tab/>
                      </w:r>
                      <w:r>
                        <w:tab/>
                        <w:t>Solution 4 :</w:t>
                      </w:r>
                      <w:r>
                        <w:tab/>
                      </w:r>
                      <w:r>
                        <w:tab/>
                      </w:r>
                      <w:r>
                        <w:tab/>
                      </w:r>
                      <w:r>
                        <w:tab/>
                      </w:r>
                      <w:r>
                        <w:tab/>
                        <w:t>Solution 5 :</w:t>
                      </w:r>
                    </w:p>
                    <w:p w:rsidR="00393F7D" w:rsidRDefault="00393F7D" w:rsidP="00670192">
                      <w:r>
                        <w:t xml:space="preserve">            2 ml d’eau et 3 ml de saccharose </w:t>
                      </w:r>
                      <w:r>
                        <w:tab/>
                        <w:t xml:space="preserve">       1 ml d’eau et 4 ml de saccharose</w:t>
                      </w:r>
                    </w:p>
                  </w:txbxContent>
                </v:textbox>
              </v:shape>
            </w:pict>
          </mc:Fallback>
        </mc:AlternateContent>
      </w:r>
    </w:p>
    <w:p w:rsidR="00ED2250" w:rsidRDefault="00ED2250" w:rsidP="00E50918"/>
    <w:p w:rsidR="00105527" w:rsidRPr="00336C18" w:rsidRDefault="00EF6551" w:rsidP="00E50918">
      <w:r>
        <w:lastRenderedPageBreak/>
        <w:t>On comprend grâce au observation qu</w:t>
      </w:r>
      <w:r w:rsidR="00670192">
        <w:t xml:space="preserve">’il y a eu un équilibre et donc une osmose. </w:t>
      </w:r>
      <w:r w:rsidR="002256E4">
        <w:t>On voit que lorsque la concentration en eau est forte (solution 1) les cellules d’oignon gonflent, on dit que la solution est hypotonique. C’est à cause de l’échange d’eau que la cellule gonfle. Mais si il y a peu d’eau</w:t>
      </w:r>
      <w:r w:rsidR="00105527">
        <w:t xml:space="preserve"> </w:t>
      </w:r>
      <w:r w:rsidR="002256E4">
        <w:t xml:space="preserve"> mais beaucoup de sucre </w:t>
      </w:r>
      <w:r w:rsidR="00105527">
        <w:t xml:space="preserve">(solution 5) </w:t>
      </w:r>
      <w:r w:rsidR="002256E4">
        <w:t>les cellules se contractent, ce phénomène est la plasmolyse et on dit que la solution est hypertonique</w:t>
      </w:r>
      <w:r w:rsidR="00105527">
        <w:t xml:space="preserve">. Grace a cette expérience nous avons vu ce qu’est l’osmose. </w:t>
      </w:r>
    </w:p>
    <w:p w:rsidR="00ED2250" w:rsidRDefault="00360046" w:rsidP="00ED2250">
      <w:pPr>
        <w:ind w:left="708" w:firstLine="708"/>
        <w:rPr>
          <w:b/>
        </w:rPr>
      </w:pPr>
      <w:r w:rsidRPr="009A5CA6">
        <w:rPr>
          <w:b/>
        </w:rPr>
        <w:t>La cellule dans les tissus</w:t>
      </w:r>
    </w:p>
    <w:p w:rsidR="00C40F10" w:rsidRPr="00BC6AE2" w:rsidRDefault="00ED2250" w:rsidP="00ED2250">
      <w:pPr>
        <w:rPr>
          <w:rFonts w:cstheme="minorHAnsi"/>
        </w:rPr>
      </w:pPr>
      <w:r>
        <w:rPr>
          <w:b/>
          <w:noProof/>
        </w:rPr>
        <mc:AlternateContent>
          <mc:Choice Requires="wps">
            <w:drawing>
              <wp:anchor distT="0" distB="0" distL="114300" distR="114300" simplePos="0" relativeHeight="251684864" behindDoc="0" locked="0" layoutInCell="1" allowOverlap="1">
                <wp:simplePos x="0" y="0"/>
                <wp:positionH relativeFrom="column">
                  <wp:posOffset>3338830</wp:posOffset>
                </wp:positionH>
                <wp:positionV relativeFrom="paragraph">
                  <wp:posOffset>269240</wp:posOffset>
                </wp:positionV>
                <wp:extent cx="3152775" cy="847725"/>
                <wp:effectExtent l="0" t="0" r="28575" b="28575"/>
                <wp:wrapNone/>
                <wp:docPr id="46" name="Zone de texte 46"/>
                <wp:cNvGraphicFramePr/>
                <a:graphic xmlns:a="http://schemas.openxmlformats.org/drawingml/2006/main">
                  <a:graphicData uri="http://schemas.microsoft.com/office/word/2010/wordprocessingShape">
                    <wps:wsp>
                      <wps:cNvSpPr txBox="1"/>
                      <wps:spPr>
                        <a:xfrm>
                          <a:off x="0" y="0"/>
                          <a:ext cx="3152775" cy="847725"/>
                        </a:xfrm>
                        <a:prstGeom prst="rect">
                          <a:avLst/>
                        </a:prstGeom>
                        <a:solidFill>
                          <a:schemeClr val="lt1"/>
                        </a:solidFill>
                        <a:ln w="6350">
                          <a:solidFill>
                            <a:prstClr val="black"/>
                          </a:solidFill>
                        </a:ln>
                      </wps:spPr>
                      <wps:txbx>
                        <w:txbxContent>
                          <w:p w:rsidR="00393F7D" w:rsidRPr="00ED2250" w:rsidRDefault="00393F7D" w:rsidP="00ED2250">
                            <w:pPr>
                              <w:pStyle w:val="NormalWeb"/>
                              <w:spacing w:before="0" w:beforeAutospacing="0" w:after="0" w:afterAutospacing="0"/>
                              <w:rPr>
                                <w:rFonts w:asciiTheme="minorHAnsi" w:hAnsiTheme="minorHAnsi" w:cstheme="minorHAnsi"/>
                                <w:color w:val="000000"/>
                                <w:sz w:val="22"/>
                                <w:szCs w:val="22"/>
                              </w:rPr>
                            </w:pPr>
                            <w:r w:rsidRPr="00BC6AE2">
                              <w:rPr>
                                <w:rFonts w:asciiTheme="minorHAnsi" w:hAnsiTheme="minorHAnsi" w:cstheme="minorHAnsi"/>
                                <w:color w:val="000000"/>
                                <w:sz w:val="22"/>
                                <w:szCs w:val="22"/>
                              </w:rPr>
                              <w:t>Une des capacités des cellules eucaryotes pluricellulaires est de s’associer en tissus sachant qu’un tissu est un ensemble de cellules associés à leur matrice extra-cellulaire.</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6" o:spid="_x0000_s1059" type="#_x0000_t202" style="position:absolute;margin-left:262.9pt;margin-top:21.2pt;width:248.25pt;height:66.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" fillcolor="white [3201]" strokeweight=".5pt">
                <v:textbox>
                  <w:txbxContent>
                    <w:p w:rsidR="00393F7D" w:rsidRPr="00ED2250" w:rsidRDefault="00393F7D" w:rsidP="00ED2250">
                      <w:pPr>
                        <w:pStyle w:val="NormalWeb"/>
                        <w:spacing w:before="0" w:beforeAutospacing="0" w:after="0" w:afterAutospacing="0"/>
                        <w:rPr>
                          <w:rFonts w:asciiTheme="minorHAnsi" w:hAnsiTheme="minorHAnsi" w:cstheme="minorHAnsi"/>
                          <w:color w:val="000000"/>
                          <w:sz w:val="22"/>
                          <w:szCs w:val="22"/>
                        </w:rPr>
                      </w:pPr>
                      <w:r w:rsidRPr="00BC6AE2">
                        <w:rPr>
                          <w:rFonts w:asciiTheme="minorHAnsi" w:hAnsiTheme="minorHAnsi" w:cstheme="minorHAnsi"/>
                          <w:color w:val="000000"/>
                          <w:sz w:val="22"/>
                          <w:szCs w:val="22"/>
                        </w:rPr>
                        <w:t>Une des capacités des cellules eucaryotes pluricellulaires est de s’associer en tissus sachant qu’un tissu est un ensemble de cellules associés à leur matrice extra-cellulaire.</w:t>
                      </w:r>
                    </w:p>
                    <w:p w:rsidR="00393F7D" w:rsidRDefault="00393F7D"/>
                  </w:txbxContent>
                </v:textbox>
              </v:shape>
            </w:pict>
          </mc:Fallback>
        </mc:AlternateContent>
      </w:r>
      <w:r>
        <w:rPr>
          <w:b/>
          <w:noProof/>
        </w:rPr>
        <mc:AlternateContent>
          <mc:Choice Requires="wps">
            <w:drawing>
              <wp:anchor distT="0" distB="0" distL="114300" distR="114300" simplePos="0" relativeHeight="251683840" behindDoc="0" locked="0" layoutInCell="1" allowOverlap="1">
                <wp:simplePos x="0" y="0"/>
                <wp:positionH relativeFrom="column">
                  <wp:posOffset>43180</wp:posOffset>
                </wp:positionH>
                <wp:positionV relativeFrom="paragraph">
                  <wp:posOffset>21590</wp:posOffset>
                </wp:positionV>
                <wp:extent cx="3143250" cy="1343025"/>
                <wp:effectExtent l="0" t="0" r="19050" b="28575"/>
                <wp:wrapNone/>
                <wp:docPr id="45" name="Zone de texte 45"/>
                <wp:cNvGraphicFramePr/>
                <a:graphic xmlns:a="http://schemas.openxmlformats.org/drawingml/2006/main">
                  <a:graphicData uri="http://schemas.microsoft.com/office/word/2010/wordprocessingShape">
                    <wps:wsp>
                      <wps:cNvSpPr txBox="1"/>
                      <wps:spPr>
                        <a:xfrm>
                          <a:off x="0" y="0"/>
                          <a:ext cx="3143250" cy="1343025"/>
                        </a:xfrm>
                        <a:prstGeom prst="rect">
                          <a:avLst/>
                        </a:prstGeom>
                        <a:solidFill>
                          <a:schemeClr val="lt1"/>
                        </a:solidFill>
                        <a:ln w="6350">
                          <a:solidFill>
                            <a:prstClr val="black"/>
                          </a:solidFill>
                        </a:ln>
                      </wps:spPr>
                      <wps:txbx>
                        <w:txbxContent>
                          <w:p w:rsidR="00393F7D" w:rsidRPr="00BC6AE2" w:rsidRDefault="00393F7D" w:rsidP="00ED2250">
                            <w:pPr>
                              <w:pStyle w:val="NormalWeb"/>
                              <w:spacing w:before="0" w:beforeAutospacing="0" w:after="0" w:afterAutospacing="0"/>
                              <w:rPr>
                                <w:rFonts w:asciiTheme="minorHAnsi" w:hAnsiTheme="minorHAnsi" w:cstheme="minorHAnsi"/>
                                <w:sz w:val="22"/>
                                <w:szCs w:val="22"/>
                              </w:rPr>
                            </w:pPr>
                            <w:r w:rsidRPr="00BC6AE2">
                              <w:rPr>
                                <w:rFonts w:asciiTheme="minorHAnsi" w:hAnsiTheme="minorHAnsi" w:cstheme="minorHAnsi"/>
                                <w:color w:val="000000"/>
                                <w:sz w:val="22"/>
                                <w:szCs w:val="22"/>
                              </w:rPr>
                              <w:t xml:space="preserve">Les cellules eucaryotes ont le besoin d’échanger avec leur environnement notamment pour se nourrir, pour cela il existe plusieurs mécanismes. </w:t>
                            </w:r>
                          </w:p>
                          <w:p w:rsidR="00393F7D" w:rsidRPr="00BC6AE2" w:rsidRDefault="00393F7D" w:rsidP="00ED2250">
                            <w:pPr>
                              <w:pStyle w:val="NormalWeb"/>
                              <w:spacing w:before="0" w:beforeAutospacing="0" w:after="0" w:afterAutospacing="0"/>
                              <w:rPr>
                                <w:rFonts w:asciiTheme="minorHAnsi" w:hAnsiTheme="minorHAnsi" w:cstheme="minorHAnsi"/>
                                <w:sz w:val="22"/>
                                <w:szCs w:val="22"/>
                              </w:rPr>
                            </w:pPr>
                            <w:r w:rsidRPr="00BC6AE2">
                              <w:rPr>
                                <w:rFonts w:asciiTheme="minorHAnsi" w:hAnsiTheme="minorHAnsi" w:cstheme="minorHAnsi"/>
                                <w:color w:val="000000"/>
                                <w:sz w:val="22"/>
                                <w:szCs w:val="22"/>
                              </w:rPr>
                              <w:t xml:space="preserve">Dans cette partie nous allons nous pencher sur les cellules dans un tissu, rappelons qu’il existe plusieurs types de tissus : les tissus conjonctifs, les tissus musculaires et les tissus épithéliaux. </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5" o:spid="_x0000_s1060" type="#_x0000_t202" style="position:absolute;margin-left:3.4pt;margin-top:1.7pt;width:247.5pt;height:105.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" fillcolor="white [3201]" strokeweight=".5pt">
                <v:textbox>
                  <w:txbxContent>
                    <w:p w:rsidR="00393F7D" w:rsidRPr="00BC6AE2" w:rsidRDefault="00393F7D" w:rsidP="00ED2250">
                      <w:pPr>
                        <w:pStyle w:val="NormalWeb"/>
                        <w:spacing w:before="0" w:beforeAutospacing="0" w:after="0" w:afterAutospacing="0"/>
                        <w:rPr>
                          <w:rFonts w:asciiTheme="minorHAnsi" w:hAnsiTheme="minorHAnsi" w:cstheme="minorHAnsi"/>
                          <w:sz w:val="22"/>
                          <w:szCs w:val="22"/>
                        </w:rPr>
                      </w:pPr>
                      <w:r w:rsidRPr="00BC6AE2">
                        <w:rPr>
                          <w:rFonts w:asciiTheme="minorHAnsi" w:hAnsiTheme="minorHAnsi" w:cstheme="minorHAnsi"/>
                          <w:color w:val="000000"/>
                          <w:sz w:val="22"/>
                          <w:szCs w:val="22"/>
                        </w:rPr>
                        <w:t xml:space="preserve">Les cellules eucaryotes ont le besoin d’échanger avec leur environnement notamment pour se nourrir, pour cela il existe plusieurs mécanismes. </w:t>
                      </w:r>
                    </w:p>
                    <w:p w:rsidR="00393F7D" w:rsidRPr="00BC6AE2" w:rsidRDefault="00393F7D" w:rsidP="00ED2250">
                      <w:pPr>
                        <w:pStyle w:val="NormalWeb"/>
                        <w:spacing w:before="0" w:beforeAutospacing="0" w:after="0" w:afterAutospacing="0"/>
                        <w:rPr>
                          <w:rFonts w:asciiTheme="minorHAnsi" w:hAnsiTheme="minorHAnsi" w:cstheme="minorHAnsi"/>
                          <w:sz w:val="22"/>
                          <w:szCs w:val="22"/>
                        </w:rPr>
                      </w:pPr>
                      <w:r w:rsidRPr="00BC6AE2">
                        <w:rPr>
                          <w:rFonts w:asciiTheme="minorHAnsi" w:hAnsiTheme="minorHAnsi" w:cstheme="minorHAnsi"/>
                          <w:color w:val="000000"/>
                          <w:sz w:val="22"/>
                          <w:szCs w:val="22"/>
                        </w:rPr>
                        <w:t xml:space="preserve">Dans cette partie nous allons nous pencher sur les cellules dans un tissu, rappelons qu’il existe plusieurs types de tissus : les tissus conjonctifs, les tissus musculaires et les tissus épithéliaux. </w:t>
                      </w:r>
                    </w:p>
                    <w:p w:rsidR="00393F7D" w:rsidRDefault="00393F7D"/>
                  </w:txbxContent>
                </v:textbox>
              </v:shape>
            </w:pict>
          </mc:Fallback>
        </mc:AlternateContent>
      </w:r>
      <w:r w:rsidR="00C40F10" w:rsidRPr="00BC6AE2">
        <w:rPr>
          <w:rFonts w:cstheme="minorHAnsi"/>
          <w:color w:val="000000"/>
        </w:rPr>
        <w:t xml:space="preserve"> </w:t>
      </w:r>
    </w:p>
    <w:p w:rsidR="00C40F10" w:rsidRPr="00BC6AE2" w:rsidRDefault="00C40F10" w:rsidP="00C40F10">
      <w:pPr>
        <w:rPr>
          <w:rFonts w:cstheme="minorHAnsi"/>
        </w:rPr>
      </w:pPr>
    </w:p>
    <w:p w:rsidR="00C40F10" w:rsidRPr="00BC6AE2" w:rsidRDefault="00C40F10" w:rsidP="00C40F10">
      <w:pPr>
        <w:rPr>
          <w:rFonts w:cstheme="minorHAnsi"/>
        </w:rPr>
      </w:pPr>
    </w:p>
    <w:p w:rsidR="00ED2250" w:rsidRDefault="00ED2250" w:rsidP="00C40F10">
      <w:pPr>
        <w:pStyle w:val="NormalWeb"/>
        <w:spacing w:before="0" w:beforeAutospacing="0" w:after="0" w:afterAutospacing="0"/>
        <w:rPr>
          <w:rFonts w:asciiTheme="minorHAnsi" w:hAnsiTheme="minorHAnsi" w:cstheme="minorHAnsi"/>
          <w:color w:val="000000"/>
          <w:sz w:val="22"/>
          <w:szCs w:val="22"/>
          <w:u w:val="single"/>
        </w:rPr>
      </w:pPr>
    </w:p>
    <w:p w:rsidR="00ED2250" w:rsidRDefault="00ED2250" w:rsidP="00C40F10">
      <w:pPr>
        <w:pStyle w:val="NormalWeb"/>
        <w:spacing w:before="0" w:beforeAutospacing="0" w:after="0" w:afterAutospacing="0"/>
        <w:rPr>
          <w:rFonts w:asciiTheme="minorHAnsi" w:hAnsiTheme="minorHAnsi" w:cstheme="minorHAnsi"/>
          <w:color w:val="000000"/>
          <w:sz w:val="22"/>
          <w:szCs w:val="22"/>
          <w:u w:val="single"/>
        </w:rPr>
      </w:pPr>
    </w:p>
    <w:p w:rsidR="00ED2250" w:rsidRDefault="00ED2250" w:rsidP="00C40F10">
      <w:pPr>
        <w:pStyle w:val="NormalWeb"/>
        <w:spacing w:before="0" w:beforeAutospacing="0" w:after="0" w:afterAutospacing="0"/>
        <w:rPr>
          <w:rFonts w:asciiTheme="minorHAnsi" w:hAnsiTheme="minorHAnsi" w:cstheme="minorHAnsi"/>
          <w:color w:val="000000"/>
          <w:sz w:val="22"/>
          <w:szCs w:val="22"/>
          <w:u w:val="single"/>
        </w:rPr>
      </w:pPr>
    </w:p>
    <w:p w:rsidR="00ED2250" w:rsidRDefault="00ED2250" w:rsidP="00ED2250">
      <w:pPr>
        <w:pStyle w:val="NormalWeb"/>
        <w:spacing w:before="0" w:beforeAutospacing="0" w:after="0" w:afterAutospacing="0"/>
        <w:rPr>
          <w:rFonts w:asciiTheme="minorHAnsi" w:hAnsiTheme="minorHAnsi" w:cstheme="minorHAnsi"/>
          <w:color w:val="000000"/>
          <w:sz w:val="22"/>
          <w:szCs w:val="22"/>
        </w:rPr>
      </w:pPr>
    </w:p>
    <w:p w:rsidR="00ED2250" w:rsidRPr="00BC6AE2" w:rsidRDefault="00ED2250" w:rsidP="00ED2250">
      <w:pPr>
        <w:pStyle w:val="NormalWeb"/>
        <w:spacing w:before="0" w:beforeAutospacing="0" w:after="0" w:afterAutospacing="0"/>
        <w:jc w:val="center"/>
        <w:rPr>
          <w:rFonts w:asciiTheme="minorHAnsi" w:hAnsiTheme="minorHAnsi" w:cstheme="minorHAnsi"/>
          <w:sz w:val="22"/>
          <w:szCs w:val="22"/>
        </w:rPr>
      </w:pPr>
      <w:r w:rsidRPr="00BC6AE2">
        <w:rPr>
          <w:rFonts w:asciiTheme="minorHAnsi" w:hAnsiTheme="minorHAnsi" w:cstheme="minorHAnsi"/>
          <w:color w:val="000000"/>
          <w:sz w:val="22"/>
          <w:szCs w:val="22"/>
        </w:rPr>
        <w:t>Pour nous permettre de mieux comprendre le métabolisme de ces tissus nous avons réalisé plusieurs observations microscopiques, notamment celle d’un tissu musculaire ou plus précisément d’un muscle strié squelettique :</w:t>
      </w:r>
    </w:p>
    <w:p w:rsidR="00ED2250" w:rsidRDefault="00ED2250" w:rsidP="00C40F10">
      <w:pPr>
        <w:pStyle w:val="NormalWeb"/>
        <w:spacing w:before="0" w:beforeAutospacing="0" w:after="0" w:afterAutospacing="0"/>
        <w:rPr>
          <w:rFonts w:asciiTheme="minorHAnsi" w:hAnsiTheme="minorHAnsi" w:cstheme="minorHAnsi"/>
          <w:color w:val="000000"/>
          <w:sz w:val="22"/>
          <w:szCs w:val="22"/>
          <w:u w:val="single"/>
        </w:rPr>
      </w:pPr>
    </w:p>
    <w:p w:rsidR="00C40F10" w:rsidRPr="00BC6AE2" w:rsidRDefault="00C40F10" w:rsidP="00C40F10">
      <w:pPr>
        <w:pStyle w:val="NormalWeb"/>
        <w:spacing w:before="0" w:beforeAutospacing="0" w:after="0" w:afterAutospacing="0"/>
        <w:rPr>
          <w:rFonts w:asciiTheme="minorHAnsi" w:hAnsiTheme="minorHAnsi" w:cstheme="minorHAnsi"/>
          <w:sz w:val="22"/>
          <w:szCs w:val="22"/>
        </w:rPr>
      </w:pPr>
      <w:r w:rsidRPr="00BC6AE2">
        <w:rPr>
          <w:rFonts w:asciiTheme="minorHAnsi" w:hAnsiTheme="minorHAnsi" w:cstheme="minorHAnsi"/>
          <w:noProof/>
          <w:color w:val="000000"/>
          <w:sz w:val="22"/>
          <w:szCs w:val="22"/>
        </w:rPr>
        <w:drawing>
          <wp:inline distT="0" distB="0" distL="0" distR="0">
            <wp:extent cx="2057400" cy="1986455"/>
            <wp:effectExtent l="0" t="0" r="0" b="0"/>
            <wp:docPr id="25" name="Image 25" descr="https://lh4.googleusercontent.com/GGZii1bs_wXTpyWieJz1YN0Sz6wT_FMnQbWoYP9AqP-vZJqIhNSwdDMJ_qQx3-ol1aC6rHjNEeW3jKCxju4fy-2xLiwuNYxRc6zIiTebFA9vyIWib9SYTaVxVqshFTzP7qxlU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GGZii1bs_wXTpyWieJz1YN0Sz6wT_FMnQbWoYP9AqP-vZJqIhNSwdDMJ_qQx3-ol1aC6rHjNEeW3jKCxju4fy-2xLiwuNYxRc6zIiTebFA9vyIWib9SYTaVxVqshFTzP7qxlUeI"/>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2093" b="23644"/>
                    <a:stretch/>
                  </pic:blipFill>
                  <pic:spPr bwMode="auto">
                    <a:xfrm>
                      <a:off x="0" y="0"/>
                      <a:ext cx="2068141" cy="1996826"/>
                    </a:xfrm>
                    <a:prstGeom prst="rect">
                      <a:avLst/>
                    </a:prstGeom>
                    <a:noFill/>
                    <a:ln>
                      <a:noFill/>
                    </a:ln>
                    <a:extLst>
                      <a:ext uri="{53640926-AAD7-44D8-BBD7-CCE9431645EC}">
                        <a14:shadowObscured xmlns:a14="http://schemas.microsoft.com/office/drawing/2010/main"/>
                      </a:ext>
                    </a:extLst>
                  </pic:spPr>
                </pic:pic>
              </a:graphicData>
            </a:graphic>
          </wp:inline>
        </w:drawing>
      </w:r>
      <w:r w:rsidR="00ED2250">
        <w:rPr>
          <w:rFonts w:asciiTheme="minorHAnsi" w:hAnsiTheme="minorHAnsi" w:cstheme="minorHAnsi"/>
          <w:noProof/>
          <w:color w:val="000000"/>
          <w:sz w:val="22"/>
          <w:szCs w:val="22"/>
        </w:rPr>
        <w:t xml:space="preserve">  </w:t>
      </w:r>
      <w:r w:rsidRPr="00BC6AE2">
        <w:rPr>
          <w:rFonts w:asciiTheme="minorHAnsi" w:hAnsiTheme="minorHAnsi" w:cstheme="minorHAnsi"/>
          <w:noProof/>
          <w:color w:val="000000"/>
          <w:sz w:val="22"/>
          <w:szCs w:val="22"/>
        </w:rPr>
        <w:drawing>
          <wp:inline distT="0" distB="0" distL="0" distR="0">
            <wp:extent cx="3486150" cy="1971675"/>
            <wp:effectExtent l="0" t="0" r="0" b="9525"/>
            <wp:docPr id="24" name="Image 24" descr="https://lh3.googleusercontent.com/oQy2GXaY-6tQJ_7NbSR6TS1b3gBgW1YKBgRKxNmzzN2gSVHk3eoOE2GVmTjP6nDefbS71WByXjQAhLLORKSsZCp6t66mwLZXrn74FICc24BQh18foOuZdTmEvLB8XcV33UoLJ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oQy2GXaY-6tQJ_7NbSR6TS1b3gBgW1YKBgRKxNmzzN2gSVHk3eoOE2GVmTjP6nDefbS71WByXjQAhLLORKSsZCp6t66mwLZXrn74FICc24BQh18foOuZdTmEvLB8XcV33UoLJf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86150" cy="1971675"/>
                    </a:xfrm>
                    <a:prstGeom prst="rect">
                      <a:avLst/>
                    </a:prstGeom>
                    <a:noFill/>
                    <a:ln>
                      <a:noFill/>
                    </a:ln>
                  </pic:spPr>
                </pic:pic>
              </a:graphicData>
            </a:graphic>
          </wp:inline>
        </w:drawing>
      </w:r>
    </w:p>
    <w:p w:rsidR="00ED2250" w:rsidRDefault="00ED2250" w:rsidP="00ED2250">
      <w:pPr>
        <w:pStyle w:val="NormalWeb"/>
        <w:spacing w:before="0" w:beforeAutospacing="0" w:after="0" w:afterAutospacing="0"/>
        <w:rPr>
          <w:rFonts w:asciiTheme="minorHAnsi" w:hAnsiTheme="minorHAnsi" w:cstheme="minorHAnsi"/>
          <w:b/>
          <w:color w:val="000000"/>
          <w:sz w:val="22"/>
          <w:szCs w:val="22"/>
        </w:rPr>
      </w:pPr>
    </w:p>
    <w:p w:rsidR="00ED2250" w:rsidRPr="00ED2250" w:rsidRDefault="00ED2250" w:rsidP="00ED2250">
      <w:pPr>
        <w:pStyle w:val="NormalWeb"/>
        <w:spacing w:before="0" w:beforeAutospacing="0" w:after="0" w:afterAutospacing="0"/>
        <w:rPr>
          <w:rFonts w:asciiTheme="minorHAnsi" w:hAnsiTheme="minorHAnsi" w:cstheme="minorHAnsi"/>
          <w:b/>
          <w:sz w:val="22"/>
          <w:szCs w:val="22"/>
        </w:rPr>
      </w:pPr>
      <w:r w:rsidRPr="00ED2250">
        <w:rPr>
          <w:rFonts w:asciiTheme="minorHAnsi" w:hAnsiTheme="minorHAnsi" w:cstheme="minorHAnsi"/>
          <w:b/>
          <w:color w:val="000000"/>
          <w:sz w:val="22"/>
          <w:szCs w:val="22"/>
        </w:rPr>
        <w:t xml:space="preserve">Observation au microscope électronique d’un muscle strié squelettique (*100) </w:t>
      </w:r>
    </w:p>
    <w:p w:rsidR="00ED2250" w:rsidRDefault="00ED2250" w:rsidP="00C40F10">
      <w:pPr>
        <w:pStyle w:val="NormalWeb"/>
        <w:spacing w:before="0" w:beforeAutospacing="0" w:after="0" w:afterAutospacing="0"/>
        <w:rPr>
          <w:rFonts w:asciiTheme="minorHAnsi" w:hAnsiTheme="minorHAnsi" w:cstheme="minorHAnsi"/>
          <w:color w:val="000000"/>
          <w:sz w:val="22"/>
          <w:szCs w:val="22"/>
        </w:rPr>
      </w:pPr>
    </w:p>
    <w:p w:rsidR="00C40F10" w:rsidRPr="00BC6AE2" w:rsidRDefault="00C40F10" w:rsidP="00C40F10">
      <w:pPr>
        <w:pStyle w:val="NormalWeb"/>
        <w:spacing w:before="0" w:beforeAutospacing="0" w:after="0" w:afterAutospacing="0"/>
        <w:rPr>
          <w:rFonts w:asciiTheme="minorHAnsi" w:hAnsiTheme="minorHAnsi" w:cstheme="minorHAnsi"/>
          <w:sz w:val="22"/>
          <w:szCs w:val="22"/>
        </w:rPr>
      </w:pPr>
      <w:r w:rsidRPr="00BC6AE2">
        <w:rPr>
          <w:rFonts w:asciiTheme="minorHAnsi" w:hAnsiTheme="minorHAnsi" w:cstheme="minorHAnsi"/>
          <w:color w:val="000000"/>
          <w:sz w:val="22"/>
          <w:szCs w:val="22"/>
        </w:rPr>
        <w:t xml:space="preserve">Sur cette coupe de muscle strié squelettique, nous observons </w:t>
      </w:r>
      <w:r w:rsidR="00ED2250" w:rsidRPr="00BC6AE2">
        <w:rPr>
          <w:rFonts w:asciiTheme="minorHAnsi" w:hAnsiTheme="minorHAnsi" w:cstheme="minorHAnsi"/>
          <w:color w:val="000000"/>
          <w:sz w:val="22"/>
          <w:szCs w:val="22"/>
        </w:rPr>
        <w:t>principalement</w:t>
      </w:r>
      <w:r w:rsidRPr="00BC6AE2">
        <w:rPr>
          <w:rFonts w:asciiTheme="minorHAnsi" w:hAnsiTheme="minorHAnsi" w:cstheme="minorHAnsi"/>
          <w:color w:val="000000"/>
          <w:sz w:val="22"/>
          <w:szCs w:val="22"/>
        </w:rPr>
        <w:t xml:space="preserve"> des fibres musculaires, au niveau desquel</w:t>
      </w:r>
      <w:r w:rsidR="009C7627">
        <w:rPr>
          <w:rFonts w:asciiTheme="minorHAnsi" w:hAnsiTheme="minorHAnsi" w:cstheme="minorHAnsi"/>
          <w:color w:val="000000"/>
          <w:sz w:val="22"/>
          <w:szCs w:val="22"/>
        </w:rPr>
        <w:t>le</w:t>
      </w:r>
      <w:r w:rsidRPr="00BC6AE2">
        <w:rPr>
          <w:rFonts w:asciiTheme="minorHAnsi" w:hAnsiTheme="minorHAnsi" w:cstheme="minorHAnsi"/>
          <w:color w:val="000000"/>
          <w:sz w:val="22"/>
          <w:szCs w:val="22"/>
        </w:rPr>
        <w:t>s la contraction a lieu lorsqu’ils se raccourcissent. La contraction est provoqué</w:t>
      </w:r>
      <w:r w:rsidR="009C7627">
        <w:rPr>
          <w:rFonts w:asciiTheme="minorHAnsi" w:hAnsiTheme="minorHAnsi" w:cstheme="minorHAnsi"/>
          <w:color w:val="000000"/>
          <w:sz w:val="22"/>
          <w:szCs w:val="22"/>
        </w:rPr>
        <w:t>e</w:t>
      </w:r>
      <w:r w:rsidRPr="00BC6AE2">
        <w:rPr>
          <w:rFonts w:asciiTheme="minorHAnsi" w:hAnsiTheme="minorHAnsi" w:cstheme="minorHAnsi"/>
          <w:color w:val="000000"/>
          <w:sz w:val="22"/>
          <w:szCs w:val="22"/>
        </w:rPr>
        <w:t xml:space="preserve"> par les filaments d’actine et de myosine lorsqu’ils glissent les uns par rapport aux autres, ils se situent dans les fibres musculaires, d’où leur contraction.</w:t>
      </w:r>
    </w:p>
    <w:p w:rsidR="00ED2250" w:rsidRDefault="00C40F10" w:rsidP="00ED2250">
      <w:pPr>
        <w:pStyle w:val="NormalWeb"/>
        <w:spacing w:before="0" w:beforeAutospacing="0" w:after="0" w:afterAutospacing="0"/>
        <w:rPr>
          <w:rFonts w:asciiTheme="minorHAnsi" w:hAnsiTheme="minorHAnsi" w:cstheme="minorHAnsi"/>
          <w:color w:val="000000"/>
          <w:sz w:val="22"/>
          <w:szCs w:val="22"/>
        </w:rPr>
      </w:pPr>
      <w:r w:rsidRPr="00BC6AE2">
        <w:rPr>
          <w:rFonts w:asciiTheme="minorHAnsi" w:hAnsiTheme="minorHAnsi" w:cstheme="minorHAnsi"/>
          <w:color w:val="000000"/>
          <w:sz w:val="22"/>
          <w:szCs w:val="22"/>
        </w:rPr>
        <w:t xml:space="preserve">Nous avons également étudié un exemple de tissu épithélial : l’endothélium vasculaire, sans oublier que le tissu épithélial est un des tissus principaux chez les animaux avec les tissus de connexons. </w:t>
      </w:r>
    </w:p>
    <w:p w:rsidR="00C40F10" w:rsidRPr="00BC6AE2" w:rsidRDefault="00344DFA" w:rsidP="00C40F10">
      <w:pPr>
        <w:rPr>
          <w:rFonts w:cstheme="minorHAnsi"/>
        </w:rPr>
      </w:pPr>
      <w:r>
        <w:rPr>
          <w:rFonts w:cstheme="minorHAnsi"/>
          <w:noProof/>
          <w:color w:val="000000"/>
        </w:rPr>
        <mc:AlternateContent>
          <mc:Choice Requires="wps">
            <w:drawing>
              <wp:anchor distT="0" distB="0" distL="114300" distR="114300" simplePos="0" relativeHeight="251687936" behindDoc="0" locked="0" layoutInCell="1" allowOverlap="1">
                <wp:simplePos x="0" y="0"/>
                <wp:positionH relativeFrom="column">
                  <wp:posOffset>4977130</wp:posOffset>
                </wp:positionH>
                <wp:positionV relativeFrom="paragraph">
                  <wp:posOffset>127635</wp:posOffset>
                </wp:positionV>
                <wp:extent cx="1571625" cy="1952625"/>
                <wp:effectExtent l="0" t="0" r="28575" b="28575"/>
                <wp:wrapNone/>
                <wp:docPr id="47" name="Zone de texte 47"/>
                <wp:cNvGraphicFramePr/>
                <a:graphic xmlns:a="http://schemas.openxmlformats.org/drawingml/2006/main">
                  <a:graphicData uri="http://schemas.microsoft.com/office/word/2010/wordprocessingShape">
                    <wps:wsp>
                      <wps:cNvSpPr txBox="1"/>
                      <wps:spPr>
                        <a:xfrm>
                          <a:off x="0" y="0"/>
                          <a:ext cx="1571625" cy="1952625"/>
                        </a:xfrm>
                        <a:prstGeom prst="rect">
                          <a:avLst/>
                        </a:prstGeom>
                        <a:solidFill>
                          <a:schemeClr val="lt1"/>
                        </a:solidFill>
                        <a:ln w="6350">
                          <a:solidFill>
                            <a:prstClr val="black"/>
                          </a:solidFill>
                        </a:ln>
                      </wps:spPr>
                      <wps:txbx>
                        <w:txbxContent>
                          <w:p w:rsidR="00393F7D" w:rsidRDefault="00393F7D" w:rsidP="00344DFA">
                            <w:pPr>
                              <w:pStyle w:val="NormalWeb"/>
                              <w:spacing w:before="0" w:beforeAutospacing="0" w:after="0" w:afterAutospacing="0"/>
                              <w:rPr>
                                <w:rFonts w:asciiTheme="minorHAnsi" w:hAnsiTheme="minorHAnsi" w:cstheme="minorHAnsi"/>
                                <w:b/>
                                <w:color w:val="000000"/>
                                <w:sz w:val="22"/>
                                <w:szCs w:val="22"/>
                              </w:rPr>
                            </w:pPr>
                            <w:r w:rsidRPr="00ED2250">
                              <w:rPr>
                                <w:rFonts w:asciiTheme="minorHAnsi" w:hAnsiTheme="minorHAnsi" w:cstheme="minorHAnsi"/>
                                <w:b/>
                                <w:color w:val="000000"/>
                                <w:sz w:val="22"/>
                                <w:szCs w:val="22"/>
                              </w:rPr>
                              <w:t>Observation au microscope électronique d’un endothélium vasculaire (*1000)</w:t>
                            </w:r>
                          </w:p>
                          <w:p w:rsidR="00393F7D" w:rsidRPr="00ED2250" w:rsidRDefault="00393F7D" w:rsidP="00344DFA">
                            <w:pPr>
                              <w:pStyle w:val="NormalWeb"/>
                              <w:spacing w:before="0" w:beforeAutospacing="0" w:after="0" w:afterAutospacing="0"/>
                              <w:rPr>
                                <w:rFonts w:asciiTheme="minorHAnsi" w:hAnsiTheme="minorHAnsi" w:cstheme="minorHAnsi"/>
                                <w:b/>
                                <w:sz w:val="22"/>
                                <w:szCs w:val="22"/>
                              </w:rPr>
                            </w:pPr>
                          </w:p>
                          <w:p w:rsidR="00393F7D" w:rsidRPr="00BC6AE2" w:rsidRDefault="00393F7D" w:rsidP="00344DFA">
                            <w:pPr>
                              <w:pStyle w:val="NormalWeb"/>
                              <w:spacing w:before="0" w:beforeAutospacing="0" w:after="0" w:afterAutospacing="0"/>
                              <w:rPr>
                                <w:rFonts w:asciiTheme="minorHAnsi" w:hAnsiTheme="minorHAnsi" w:cstheme="minorHAnsi"/>
                                <w:sz w:val="22"/>
                                <w:szCs w:val="22"/>
                              </w:rPr>
                            </w:pPr>
                            <w:r w:rsidRPr="00BC6AE2">
                              <w:rPr>
                                <w:rFonts w:asciiTheme="minorHAnsi" w:hAnsiTheme="minorHAnsi" w:cstheme="minorHAnsi"/>
                                <w:color w:val="000000"/>
                                <w:sz w:val="22"/>
                                <w:szCs w:val="22"/>
                              </w:rPr>
                              <w:t xml:space="preserve">Les cellules animales sont riches en tissus épithéliaux mais également en tissus de connexons. </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7" o:spid="_x0000_s1061" type="#_x0000_t202" style="position:absolute;margin-left:391.9pt;margin-top:10.05pt;width:123.75pt;height:153.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" fillcolor="white [3201]" strokeweight=".5pt">
                <v:textbox>
                  <w:txbxContent>
                    <w:p w:rsidR="00393F7D" w:rsidRDefault="00393F7D" w:rsidP="00344DFA">
                      <w:pPr>
                        <w:pStyle w:val="NormalWeb"/>
                        <w:spacing w:before="0" w:beforeAutospacing="0" w:after="0" w:afterAutospacing="0"/>
                        <w:rPr>
                          <w:rFonts w:asciiTheme="minorHAnsi" w:hAnsiTheme="minorHAnsi" w:cstheme="minorHAnsi"/>
                          <w:b/>
                          <w:color w:val="000000"/>
                          <w:sz w:val="22"/>
                          <w:szCs w:val="22"/>
                        </w:rPr>
                      </w:pPr>
                      <w:r w:rsidRPr="00ED2250">
                        <w:rPr>
                          <w:rFonts w:asciiTheme="minorHAnsi" w:hAnsiTheme="minorHAnsi" w:cstheme="minorHAnsi"/>
                          <w:b/>
                          <w:color w:val="000000"/>
                          <w:sz w:val="22"/>
                          <w:szCs w:val="22"/>
                        </w:rPr>
                        <w:t>Observation au microscope électronique d’un endothélium vasculaire (*1000)</w:t>
                      </w:r>
                    </w:p>
                    <w:p w:rsidR="00393F7D" w:rsidRPr="00ED2250" w:rsidRDefault="00393F7D" w:rsidP="00344DFA">
                      <w:pPr>
                        <w:pStyle w:val="NormalWeb"/>
                        <w:spacing w:before="0" w:beforeAutospacing="0" w:after="0" w:afterAutospacing="0"/>
                        <w:rPr>
                          <w:rFonts w:asciiTheme="minorHAnsi" w:hAnsiTheme="minorHAnsi" w:cstheme="minorHAnsi"/>
                          <w:b/>
                          <w:sz w:val="22"/>
                          <w:szCs w:val="22"/>
                        </w:rPr>
                      </w:pPr>
                    </w:p>
                    <w:p w:rsidR="00393F7D" w:rsidRPr="00BC6AE2" w:rsidRDefault="00393F7D" w:rsidP="00344DFA">
                      <w:pPr>
                        <w:pStyle w:val="NormalWeb"/>
                        <w:spacing w:before="0" w:beforeAutospacing="0" w:after="0" w:afterAutospacing="0"/>
                        <w:rPr>
                          <w:rFonts w:asciiTheme="minorHAnsi" w:hAnsiTheme="minorHAnsi" w:cstheme="minorHAnsi"/>
                          <w:sz w:val="22"/>
                          <w:szCs w:val="22"/>
                        </w:rPr>
                      </w:pPr>
                      <w:r w:rsidRPr="00BC6AE2">
                        <w:rPr>
                          <w:rFonts w:asciiTheme="minorHAnsi" w:hAnsiTheme="minorHAnsi" w:cstheme="minorHAnsi"/>
                          <w:color w:val="000000"/>
                          <w:sz w:val="22"/>
                          <w:szCs w:val="22"/>
                        </w:rPr>
                        <w:t xml:space="preserve">Les cellules animales sont riches en tissus épithéliaux mais également en tissus de connexons. </w:t>
                      </w:r>
                    </w:p>
                    <w:p w:rsidR="00393F7D" w:rsidRDefault="00393F7D"/>
                  </w:txbxContent>
                </v:textbox>
              </v:shape>
            </w:pict>
          </mc:Fallback>
        </mc:AlternateContent>
      </w:r>
      <w:r w:rsidRPr="00BC6AE2">
        <w:rPr>
          <w:rFonts w:cstheme="minorHAnsi"/>
          <w:noProof/>
          <w:color w:val="000000"/>
        </w:rPr>
        <w:drawing>
          <wp:anchor distT="0" distB="0" distL="114300" distR="114300" simplePos="0" relativeHeight="251686912" behindDoc="1" locked="0" layoutInCell="1" allowOverlap="1">
            <wp:simplePos x="0" y="0"/>
            <wp:positionH relativeFrom="column">
              <wp:posOffset>1719580</wp:posOffset>
            </wp:positionH>
            <wp:positionV relativeFrom="paragraph">
              <wp:posOffset>80010</wp:posOffset>
            </wp:positionV>
            <wp:extent cx="3056890" cy="2075180"/>
            <wp:effectExtent l="0" t="0" r="0" b="1270"/>
            <wp:wrapNone/>
            <wp:docPr id="22" name="Image 22" descr="https://lh6.googleusercontent.com/-PXqcLV5LDPxyBD0w_86CczkeNcFImBtR0vbQrSmzGr2kE3JIGeySwl_Uz0IjJAByO1MUujqnEFkIs6oivKGQ8E4jzxhJc6XX7raJ5mCRqB-t6IblndYMb7KL7M-gn763yF1v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PXqcLV5LDPxyBD0w_86CczkeNcFImBtR0vbQrSmzGr2kE3JIGeySwl_Uz0IjJAByO1MUujqnEFkIs6oivKGQ8E4jzxhJc6XX7raJ5mCRqB-t6IblndYMb7KL7M-gn763yF1vtQ"/>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013" r="9028"/>
                    <a:stretch/>
                  </pic:blipFill>
                  <pic:spPr bwMode="auto">
                    <a:xfrm>
                      <a:off x="0" y="0"/>
                      <a:ext cx="3056890" cy="2075180"/>
                    </a:xfrm>
                    <a:prstGeom prst="rect">
                      <a:avLst/>
                    </a:prstGeom>
                    <a:noFill/>
                    <a:ln>
                      <a:noFill/>
                    </a:ln>
                    <a:extLst>
                      <a:ext uri="{53640926-AAD7-44D8-BBD7-CCE9431645EC}">
                        <a14:shadowObscured xmlns:a14="http://schemas.microsoft.com/office/drawing/2010/main"/>
                      </a:ext>
                    </a:extLst>
                  </pic:spPr>
                </pic:pic>
              </a:graphicData>
            </a:graphic>
          </wp:anchor>
        </w:drawing>
      </w:r>
      <w:r w:rsidRPr="00BC6AE2">
        <w:rPr>
          <w:rFonts w:cstheme="minorHAnsi"/>
          <w:noProof/>
          <w:color w:val="000000"/>
        </w:rPr>
        <w:drawing>
          <wp:anchor distT="0" distB="0" distL="114300" distR="114300" simplePos="0" relativeHeight="251685888" behindDoc="1" locked="0" layoutInCell="1" allowOverlap="1">
            <wp:simplePos x="0" y="0"/>
            <wp:positionH relativeFrom="margin">
              <wp:posOffset>-447675</wp:posOffset>
            </wp:positionH>
            <wp:positionV relativeFrom="paragraph">
              <wp:posOffset>67945</wp:posOffset>
            </wp:positionV>
            <wp:extent cx="2065911" cy="2075180"/>
            <wp:effectExtent l="0" t="0" r="0" b="1270"/>
            <wp:wrapNone/>
            <wp:docPr id="23" name="Image 23" descr="https://lh3.googleusercontent.com/ESyoW5Cme7JHo6zaP0YyuAZTAlAEIFH8wxM0DD2cLcKTGYT_DJi-BXvHoqe-Gj0A1AsWZsZQ-SaMDleLsXKzjYBVT26CGpC-5wEtq2SqrVfJhAVdAOezGl_usLf9CtTtPsB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ESyoW5Cme7JHo6zaP0YyuAZTAlAEIFH8wxM0DD2cLcKTGYT_DJi-BXvHoqe-Gj0A1AsWZsZQ-SaMDleLsXKzjYBVT26CGpC-5wEtq2SqrVfJhAVdAOezGl_usLf9CtTtPsBRbIA"/>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3176" b="31018"/>
                    <a:stretch/>
                  </pic:blipFill>
                  <pic:spPr bwMode="auto">
                    <a:xfrm>
                      <a:off x="0" y="0"/>
                      <a:ext cx="2065911" cy="2075180"/>
                    </a:xfrm>
                    <a:prstGeom prst="rect">
                      <a:avLst/>
                    </a:prstGeom>
                    <a:noFill/>
                    <a:ln>
                      <a:noFill/>
                    </a:ln>
                    <a:extLst>
                      <a:ext uri="{53640926-AAD7-44D8-BBD7-CCE9431645EC}">
                        <a14:shadowObscured xmlns:a14="http://schemas.microsoft.com/office/drawing/2010/main"/>
                      </a:ext>
                    </a:extLst>
                  </pic:spPr>
                </pic:pic>
              </a:graphicData>
            </a:graphic>
          </wp:anchor>
        </w:drawing>
      </w:r>
    </w:p>
    <w:p w:rsidR="00C40F10" w:rsidRPr="00BC6AE2" w:rsidRDefault="00ED2250" w:rsidP="00ED2250">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noProof/>
          <w:color w:val="000000"/>
          <w:sz w:val="22"/>
          <w:szCs w:val="22"/>
        </w:rPr>
        <w:t xml:space="preserve">   </w:t>
      </w:r>
    </w:p>
    <w:p w:rsidR="00ED2250" w:rsidRDefault="00ED2250" w:rsidP="00ED2250">
      <w:pPr>
        <w:pStyle w:val="NormalWeb"/>
        <w:spacing w:before="0" w:beforeAutospacing="0" w:after="0" w:afterAutospacing="0"/>
        <w:rPr>
          <w:rFonts w:asciiTheme="minorHAnsi" w:hAnsiTheme="minorHAnsi" w:cstheme="minorHAnsi"/>
          <w:b/>
          <w:color w:val="000000"/>
          <w:sz w:val="22"/>
          <w:szCs w:val="22"/>
        </w:rPr>
      </w:pPr>
    </w:p>
    <w:p w:rsidR="00344DFA" w:rsidRDefault="00344DFA" w:rsidP="00ED2250">
      <w:pPr>
        <w:pStyle w:val="NormalWeb"/>
        <w:spacing w:before="0" w:beforeAutospacing="0" w:after="0" w:afterAutospacing="0"/>
        <w:rPr>
          <w:rFonts w:asciiTheme="minorHAnsi" w:hAnsiTheme="minorHAnsi" w:cstheme="minorHAnsi"/>
          <w:b/>
          <w:color w:val="000000"/>
          <w:sz w:val="22"/>
          <w:szCs w:val="22"/>
        </w:rPr>
      </w:pPr>
    </w:p>
    <w:p w:rsidR="00344DFA" w:rsidRDefault="00344DFA" w:rsidP="00ED2250">
      <w:pPr>
        <w:pStyle w:val="NormalWeb"/>
        <w:spacing w:before="0" w:beforeAutospacing="0" w:after="0" w:afterAutospacing="0"/>
        <w:rPr>
          <w:rFonts w:asciiTheme="minorHAnsi" w:hAnsiTheme="minorHAnsi" w:cstheme="minorHAnsi"/>
          <w:b/>
          <w:color w:val="000000"/>
          <w:sz w:val="22"/>
          <w:szCs w:val="22"/>
        </w:rPr>
      </w:pPr>
    </w:p>
    <w:p w:rsidR="00344DFA" w:rsidRDefault="00344DFA" w:rsidP="00ED2250">
      <w:pPr>
        <w:pStyle w:val="NormalWeb"/>
        <w:spacing w:before="0" w:beforeAutospacing="0" w:after="0" w:afterAutospacing="0"/>
        <w:rPr>
          <w:rFonts w:asciiTheme="minorHAnsi" w:hAnsiTheme="minorHAnsi" w:cstheme="minorHAnsi"/>
          <w:b/>
          <w:color w:val="000000"/>
          <w:sz w:val="22"/>
          <w:szCs w:val="22"/>
        </w:rPr>
      </w:pPr>
    </w:p>
    <w:p w:rsidR="00344DFA" w:rsidRDefault="00344DFA" w:rsidP="00ED2250">
      <w:pPr>
        <w:pStyle w:val="NormalWeb"/>
        <w:spacing w:before="0" w:beforeAutospacing="0" w:after="0" w:afterAutospacing="0"/>
        <w:rPr>
          <w:rFonts w:asciiTheme="minorHAnsi" w:hAnsiTheme="minorHAnsi" w:cstheme="minorHAnsi"/>
          <w:b/>
          <w:color w:val="000000"/>
          <w:sz w:val="22"/>
          <w:szCs w:val="22"/>
        </w:rPr>
      </w:pPr>
    </w:p>
    <w:p w:rsidR="00344DFA" w:rsidRDefault="00344DFA" w:rsidP="00344DFA">
      <w:pPr>
        <w:pStyle w:val="NormalWeb"/>
        <w:spacing w:before="0" w:beforeAutospacing="0" w:after="0" w:afterAutospacing="0"/>
        <w:rPr>
          <w:rFonts w:asciiTheme="minorHAnsi" w:hAnsiTheme="minorHAnsi" w:cstheme="minorHAnsi"/>
          <w:b/>
          <w:color w:val="000000"/>
          <w:sz w:val="22"/>
          <w:szCs w:val="22"/>
        </w:rPr>
      </w:pPr>
    </w:p>
    <w:p w:rsidR="00344DFA" w:rsidRDefault="00344DFA" w:rsidP="00C40F10">
      <w:pPr>
        <w:pStyle w:val="NormalWeb"/>
        <w:spacing w:before="0" w:beforeAutospacing="0" w:after="0" w:afterAutospacing="0"/>
        <w:rPr>
          <w:rFonts w:asciiTheme="minorHAnsi" w:hAnsiTheme="minorHAnsi" w:cstheme="minorHAnsi"/>
          <w:color w:val="000000"/>
          <w:sz w:val="22"/>
          <w:szCs w:val="22"/>
        </w:rPr>
      </w:pPr>
      <w:r w:rsidRPr="00BC6AE2">
        <w:rPr>
          <w:rFonts w:asciiTheme="minorHAnsi" w:hAnsiTheme="minorHAnsi" w:cstheme="minorHAnsi"/>
          <w:noProof/>
          <w:color w:val="000000"/>
          <w:sz w:val="22"/>
          <w:szCs w:val="22"/>
        </w:rPr>
        <w:lastRenderedPageBreak/>
        <w:drawing>
          <wp:anchor distT="0" distB="0" distL="114300" distR="114300" simplePos="0" relativeHeight="251688960" behindDoc="0" locked="0" layoutInCell="1" allowOverlap="1">
            <wp:simplePos x="0" y="0"/>
            <wp:positionH relativeFrom="margin">
              <wp:posOffset>2674620</wp:posOffset>
            </wp:positionH>
            <wp:positionV relativeFrom="paragraph">
              <wp:posOffset>0</wp:posOffset>
            </wp:positionV>
            <wp:extent cx="3400425" cy="2447925"/>
            <wp:effectExtent l="0" t="0" r="9525" b="9525"/>
            <wp:wrapSquare wrapText="bothSides"/>
            <wp:docPr id="21" name="Image 21" descr="https://lh4.googleusercontent.com/IYpMePeedLDs7PuBqWARGG-AdIy09m52cJtYVo0kjATzaDMCjZLqJjB09bFRW9Pc8sdz20CoSqWH0_6LS6jyJwJhUD6eKa60cQjDB59amd4v65DMHJgsAoq-LEVwU36CTJci4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IYpMePeedLDs7PuBqWARGG-AdIy09m52cJtYVo0kjATzaDMCjZLqJjB09bFRW9Pc8sdz20CoSqWH0_6LS6jyJwJhUD6eKa60cQjDB59amd4v65DMHJgsAoq-LEVwU36CTJci4K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anchor>
        </w:drawing>
      </w:r>
      <w:r w:rsidRPr="00BC6AE2">
        <w:rPr>
          <w:rFonts w:asciiTheme="minorHAnsi" w:hAnsiTheme="minorHAnsi" w:cstheme="minorHAnsi"/>
          <w:color w:val="000000"/>
          <w:sz w:val="22"/>
          <w:szCs w:val="22"/>
        </w:rPr>
        <w:t>Sur cette coupe nous remarquons qu’il est entouré par une capsule appelé</w:t>
      </w:r>
      <w:r w:rsidR="009C7627">
        <w:rPr>
          <w:rFonts w:asciiTheme="minorHAnsi" w:hAnsiTheme="minorHAnsi" w:cstheme="minorHAnsi"/>
          <w:color w:val="000000"/>
          <w:sz w:val="22"/>
          <w:szCs w:val="22"/>
        </w:rPr>
        <w:t>e</w:t>
      </w:r>
      <w:r w:rsidRPr="00BC6AE2">
        <w:rPr>
          <w:rFonts w:asciiTheme="minorHAnsi" w:hAnsiTheme="minorHAnsi" w:cstheme="minorHAnsi"/>
          <w:color w:val="000000"/>
          <w:sz w:val="22"/>
          <w:szCs w:val="22"/>
        </w:rPr>
        <w:t xml:space="preserve"> capsule de Bowman. Celle-ci contient un feuillet pariétal et viscéral accolé aux capillaires. Le corpuscule de Malpighi permet la filtration sanguine et la formation d’urine primitive.</w:t>
      </w:r>
    </w:p>
    <w:p w:rsidR="00344DFA" w:rsidRDefault="00344DFA" w:rsidP="00C40F10">
      <w:pPr>
        <w:pStyle w:val="NormalWeb"/>
        <w:spacing w:before="0" w:beforeAutospacing="0" w:after="0" w:afterAutospacing="0"/>
        <w:rPr>
          <w:rFonts w:asciiTheme="minorHAnsi" w:hAnsiTheme="minorHAnsi" w:cstheme="minorHAnsi"/>
          <w:color w:val="000000"/>
          <w:sz w:val="22"/>
          <w:szCs w:val="22"/>
        </w:rPr>
      </w:pPr>
    </w:p>
    <w:p w:rsidR="00C40F10" w:rsidRPr="00BC6AE2" w:rsidRDefault="00344DFA" w:rsidP="00C40F10">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noProof/>
          <w:color w:val="000000"/>
          <w:sz w:val="22"/>
          <w:szCs w:val="22"/>
        </w:rPr>
        <mc:AlternateContent>
          <mc:Choice Requires="wps">
            <w:drawing>
              <wp:anchor distT="0" distB="0" distL="114300" distR="114300" simplePos="0" relativeHeight="251689984" behindDoc="0" locked="0" layoutInCell="1" allowOverlap="1">
                <wp:simplePos x="0" y="0"/>
                <wp:positionH relativeFrom="column">
                  <wp:posOffset>3167380</wp:posOffset>
                </wp:positionH>
                <wp:positionV relativeFrom="paragraph">
                  <wp:posOffset>1250950</wp:posOffset>
                </wp:positionV>
                <wp:extent cx="2524125" cy="457200"/>
                <wp:effectExtent l="0" t="0" r="28575" b="19050"/>
                <wp:wrapNone/>
                <wp:docPr id="48" name="Zone de texte 48"/>
                <wp:cNvGraphicFramePr/>
                <a:graphic xmlns:a="http://schemas.openxmlformats.org/drawingml/2006/main">
                  <a:graphicData uri="http://schemas.microsoft.com/office/word/2010/wordprocessingShape">
                    <wps:wsp>
                      <wps:cNvSpPr txBox="1"/>
                      <wps:spPr>
                        <a:xfrm>
                          <a:off x="0" y="0"/>
                          <a:ext cx="2524125" cy="457200"/>
                        </a:xfrm>
                        <a:prstGeom prst="rect">
                          <a:avLst/>
                        </a:prstGeom>
                        <a:solidFill>
                          <a:schemeClr val="lt1"/>
                        </a:solidFill>
                        <a:ln w="6350">
                          <a:solidFill>
                            <a:prstClr val="black"/>
                          </a:solidFill>
                        </a:ln>
                      </wps:spPr>
                      <wps:txbx>
                        <w:txbxContent>
                          <w:p w:rsidR="00393F7D" w:rsidRDefault="00393F7D">
                            <w:hyperlink r:id="rId42" w:history="1">
                              <w:r w:rsidRPr="00BC6AE2">
                                <w:rPr>
                                  <w:rStyle w:val="Lienhypertexte"/>
                                  <w:rFonts w:cstheme="minorHAnsi"/>
                                  <w:color w:val="1155CC"/>
                                </w:rPr>
                                <w:t>http://www.chups.jussieu.fr/polys/histo/histoP2/POLY.Chp.8.1.2.html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8" o:spid="_x0000_s1062" type="#_x0000_t202" style="position:absolute;margin-left:249.4pt;margin-top:98.5pt;width:198.75pt;height: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" fillcolor="white [3201]" strokeweight=".5pt">
                <v:textbox>
                  <w:txbxContent>
                    <w:p w:rsidR="00393F7D" w:rsidRDefault="00393F7D">
                      <w:hyperlink r:id="rId43" w:history="1">
                        <w:r w:rsidRPr="00BC6AE2">
                          <w:rPr>
                            <w:rStyle w:val="Lienhypertexte"/>
                            <w:rFonts w:cstheme="minorHAnsi"/>
                            <w:color w:val="1155CC"/>
                          </w:rPr>
                          <w:t>http://www.chups.jussieu.fr/polys/histo/histoP2/POLY.Chp.8.1.2.html</w:t>
                        </w:r>
                      </w:hyperlink>
                    </w:p>
                  </w:txbxContent>
                </v:textbox>
              </v:shape>
            </w:pict>
          </mc:Fallback>
        </mc:AlternateContent>
      </w:r>
      <w:r w:rsidR="00C40F10" w:rsidRPr="00BC6AE2">
        <w:rPr>
          <w:rFonts w:asciiTheme="minorHAnsi" w:hAnsiTheme="minorHAnsi" w:cstheme="minorHAnsi"/>
          <w:color w:val="000000"/>
          <w:sz w:val="22"/>
          <w:szCs w:val="22"/>
        </w:rPr>
        <w:t xml:space="preserve">Concernant les cellules de ce tissu, nommé cellules épithéliales, nous observons également qu’elle s’associent en feuillets, on parle de feuillet épithélial. Ces cellules s’associent de cette manière de façon à favoriser les échanges avec l’environnement puisque l’endothélium représente une surface d’échange avantageuse permettant aux cellules de répondre à leurs besoins. </w:t>
      </w:r>
    </w:p>
    <w:p w:rsidR="00C40F10" w:rsidRPr="00BC6AE2" w:rsidRDefault="00C40F10" w:rsidP="00C40F10">
      <w:pPr>
        <w:rPr>
          <w:rFonts w:cstheme="minorHAnsi"/>
        </w:rPr>
      </w:pPr>
    </w:p>
    <w:p w:rsidR="00C40F10" w:rsidRPr="00BC6AE2" w:rsidRDefault="00C40F10" w:rsidP="00344DFA">
      <w:pPr>
        <w:pStyle w:val="NormalWeb"/>
        <w:spacing w:before="0" w:beforeAutospacing="0" w:after="0" w:afterAutospacing="0"/>
        <w:rPr>
          <w:rFonts w:asciiTheme="minorHAnsi" w:hAnsiTheme="minorHAnsi" w:cstheme="minorHAnsi"/>
          <w:sz w:val="22"/>
          <w:szCs w:val="22"/>
        </w:rPr>
      </w:pPr>
      <w:r w:rsidRPr="00BC6AE2">
        <w:rPr>
          <w:rFonts w:asciiTheme="minorHAnsi" w:hAnsiTheme="minorHAnsi" w:cstheme="minorHAnsi"/>
          <w:color w:val="000000"/>
          <w:sz w:val="22"/>
          <w:szCs w:val="22"/>
        </w:rPr>
        <w:t>Pour continuer dans l’analyse de cette coupe, la matrice extracellulaire est peu abondante dans les tissus épithéliaux contrairement aux tissus conjonctifs, cependant certaines macromolécules sont sécrétées dans cette matrice, ceci a pour but encore une fois de répondre aux besoins des cellules puisque grâce à cette sécrétion, grand nombre de protéines et de lipides sont achemin</w:t>
      </w:r>
      <w:r w:rsidR="009C7627">
        <w:rPr>
          <w:rFonts w:asciiTheme="minorHAnsi" w:hAnsiTheme="minorHAnsi" w:cstheme="minorHAnsi"/>
          <w:color w:val="000000"/>
          <w:sz w:val="22"/>
          <w:szCs w:val="22"/>
        </w:rPr>
        <w:t>és</w:t>
      </w:r>
      <w:r w:rsidRPr="00BC6AE2">
        <w:rPr>
          <w:rFonts w:asciiTheme="minorHAnsi" w:hAnsiTheme="minorHAnsi" w:cstheme="minorHAnsi"/>
          <w:color w:val="000000"/>
          <w:sz w:val="22"/>
          <w:szCs w:val="22"/>
        </w:rPr>
        <w:t xml:space="preserve"> vers la membrane plasmique. </w:t>
      </w:r>
      <w:r w:rsidR="009C7627">
        <w:rPr>
          <w:rFonts w:asciiTheme="minorHAnsi" w:hAnsiTheme="minorHAnsi" w:cstheme="minorHAnsi"/>
          <w:color w:val="000000"/>
          <w:sz w:val="22"/>
          <w:szCs w:val="22"/>
        </w:rPr>
        <w:t>I</w:t>
      </w:r>
      <w:r w:rsidRPr="00BC6AE2">
        <w:rPr>
          <w:rFonts w:asciiTheme="minorHAnsi" w:hAnsiTheme="minorHAnsi" w:cstheme="minorHAnsi"/>
          <w:color w:val="000000"/>
          <w:sz w:val="22"/>
          <w:szCs w:val="22"/>
        </w:rPr>
        <w:t>l existe deux types de sécrétions : sécrétion constitutive et sécrétion contrôlée.</w:t>
      </w:r>
    </w:p>
    <w:p w:rsidR="00C40F10" w:rsidRPr="00BC6AE2" w:rsidRDefault="00C40F10" w:rsidP="00344DFA">
      <w:pPr>
        <w:pStyle w:val="NormalWeb"/>
        <w:spacing w:before="240" w:beforeAutospacing="0" w:after="0" w:afterAutospacing="0"/>
        <w:rPr>
          <w:rFonts w:asciiTheme="minorHAnsi" w:hAnsiTheme="minorHAnsi" w:cstheme="minorHAnsi"/>
          <w:sz w:val="22"/>
          <w:szCs w:val="22"/>
        </w:rPr>
      </w:pPr>
      <w:r w:rsidRPr="00BC6AE2">
        <w:rPr>
          <w:rFonts w:asciiTheme="minorHAnsi" w:hAnsiTheme="minorHAnsi" w:cstheme="minorHAnsi"/>
          <w:color w:val="000000"/>
          <w:sz w:val="22"/>
          <w:szCs w:val="22"/>
        </w:rPr>
        <w:t>En somme, l’épithélium assure diverses fonctions notamment nutritive</w:t>
      </w:r>
      <w:r w:rsidR="009C7627">
        <w:rPr>
          <w:rFonts w:asciiTheme="minorHAnsi" w:hAnsiTheme="minorHAnsi" w:cstheme="minorHAnsi"/>
          <w:color w:val="000000"/>
          <w:sz w:val="22"/>
          <w:szCs w:val="22"/>
        </w:rPr>
        <w:t>s</w:t>
      </w:r>
      <w:r w:rsidRPr="00BC6AE2">
        <w:rPr>
          <w:rFonts w:asciiTheme="minorHAnsi" w:hAnsiTheme="minorHAnsi" w:cstheme="minorHAnsi"/>
          <w:color w:val="000000"/>
          <w:sz w:val="22"/>
          <w:szCs w:val="22"/>
        </w:rPr>
        <w:t xml:space="preserve">, mais aussi concernant la coagulation sanguine et la vasomotricité. </w:t>
      </w:r>
    </w:p>
    <w:p w:rsidR="00C40F10" w:rsidRPr="00BC6AE2" w:rsidRDefault="00C40F10" w:rsidP="00344DFA">
      <w:pPr>
        <w:pStyle w:val="NormalWeb"/>
        <w:spacing w:before="240" w:beforeAutospacing="0" w:after="0" w:afterAutospacing="0"/>
        <w:rPr>
          <w:rFonts w:asciiTheme="minorHAnsi" w:hAnsiTheme="minorHAnsi" w:cstheme="minorHAnsi"/>
          <w:sz w:val="22"/>
          <w:szCs w:val="22"/>
        </w:rPr>
      </w:pPr>
      <w:r w:rsidRPr="00BC6AE2">
        <w:rPr>
          <w:rFonts w:asciiTheme="minorHAnsi" w:hAnsiTheme="minorHAnsi" w:cstheme="minorHAnsi"/>
          <w:color w:val="000000"/>
          <w:sz w:val="22"/>
          <w:szCs w:val="22"/>
        </w:rPr>
        <w:t>Pour finir nous allons étudie</w:t>
      </w:r>
      <w:r w:rsidR="009C7627">
        <w:rPr>
          <w:rFonts w:asciiTheme="minorHAnsi" w:hAnsiTheme="minorHAnsi" w:cstheme="minorHAnsi"/>
          <w:color w:val="000000"/>
          <w:sz w:val="22"/>
          <w:szCs w:val="22"/>
        </w:rPr>
        <w:t>r</w:t>
      </w:r>
      <w:r w:rsidRPr="00BC6AE2">
        <w:rPr>
          <w:rFonts w:asciiTheme="minorHAnsi" w:hAnsiTheme="minorHAnsi" w:cstheme="minorHAnsi"/>
          <w:color w:val="000000"/>
          <w:sz w:val="22"/>
          <w:szCs w:val="22"/>
        </w:rPr>
        <w:t xml:space="preserve"> une observation (microscope électronique ) de tissus végétaux, le xylème et le phloème qui sont des tissus de conduction : </w:t>
      </w:r>
    </w:p>
    <w:p w:rsidR="00344DFA" w:rsidRDefault="00C40F10" w:rsidP="00AC5D4F">
      <w:pPr>
        <w:pStyle w:val="NormalWeb"/>
        <w:spacing w:before="0" w:beforeAutospacing="0" w:after="0" w:afterAutospacing="0"/>
        <w:jc w:val="center"/>
        <w:rPr>
          <w:rFonts w:asciiTheme="minorHAnsi" w:hAnsiTheme="minorHAnsi" w:cstheme="minorHAnsi"/>
          <w:sz w:val="22"/>
          <w:szCs w:val="22"/>
        </w:rPr>
      </w:pPr>
      <w:r w:rsidRPr="00BC6AE2">
        <w:rPr>
          <w:rFonts w:asciiTheme="minorHAnsi" w:hAnsiTheme="minorHAnsi" w:cstheme="minorHAnsi"/>
          <w:noProof/>
          <w:color w:val="000000"/>
          <w:sz w:val="22"/>
          <w:szCs w:val="22"/>
        </w:rPr>
        <w:drawing>
          <wp:inline distT="0" distB="0" distL="0" distR="0">
            <wp:extent cx="4257675" cy="2057400"/>
            <wp:effectExtent l="0" t="0" r="9525" b="0"/>
            <wp:docPr id="20" name="Image 20" descr="https://lh4.googleusercontent.com/ri59k2nbLXweDIYwu6YZrNJYUVXGykNV3CBVpzQt93cN__A_UMrdV9TgjbAgUDzyurFZWp-JGAcJ-pMRdz9pQSi_lIovrFIsDpUwTNvMmFkR5eyDHjOfBOyqjXd_X_qt0CmlV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ri59k2nbLXweDIYwu6YZrNJYUVXGykNV3CBVpzQt93cN__A_UMrdV9TgjbAgUDzyurFZWp-JGAcJ-pMRdz9pQSi_lIovrFIsDpUwTNvMmFkR5eyDHjOfBOyqjXd_X_qt0CmlVX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57675" cy="2057400"/>
                    </a:xfrm>
                    <a:prstGeom prst="rect">
                      <a:avLst/>
                    </a:prstGeom>
                    <a:noFill/>
                    <a:ln>
                      <a:noFill/>
                    </a:ln>
                  </pic:spPr>
                </pic:pic>
              </a:graphicData>
            </a:graphic>
          </wp:inline>
        </w:drawing>
      </w:r>
    </w:p>
    <w:p w:rsidR="00C40F10" w:rsidRPr="00BC6AE2" w:rsidRDefault="00393F7D" w:rsidP="00AC5D4F">
      <w:pPr>
        <w:pStyle w:val="NormalWeb"/>
        <w:spacing w:before="0" w:beforeAutospacing="0" w:after="0" w:afterAutospacing="0"/>
        <w:jc w:val="center"/>
        <w:rPr>
          <w:rFonts w:asciiTheme="minorHAnsi" w:hAnsiTheme="minorHAnsi" w:cstheme="minorHAnsi"/>
          <w:sz w:val="22"/>
          <w:szCs w:val="22"/>
        </w:rPr>
      </w:pPr>
      <w:hyperlink r:id="rId45" w:history="1">
        <w:r w:rsidR="00344DFA" w:rsidRPr="00E92957">
          <w:rPr>
            <w:rStyle w:val="Lienhypertexte"/>
            <w:rFonts w:asciiTheme="minorHAnsi" w:hAnsiTheme="minorHAnsi" w:cstheme="minorHAnsi"/>
            <w:sz w:val="22"/>
            <w:szCs w:val="22"/>
          </w:rPr>
          <w:t>http://leducprofsvt.e-monsite.com/medias/files/tp-7-nutrition-plantes-2017-.pdf</w:t>
        </w:r>
      </w:hyperlink>
    </w:p>
    <w:p w:rsidR="00C40F10" w:rsidRPr="00BC6AE2" w:rsidRDefault="00AC5D4F" w:rsidP="00C40F10">
      <w:pPr>
        <w:rPr>
          <w:rFonts w:cstheme="minorHAnsi"/>
        </w:rPr>
      </w:pPr>
      <w:r>
        <w:rPr>
          <w:noProof/>
        </w:rPr>
        <mc:AlternateContent>
          <mc:Choice Requires="wps">
            <w:drawing>
              <wp:anchor distT="0" distB="0" distL="114300" distR="114300" simplePos="0" relativeHeight="251694080" behindDoc="1" locked="0" layoutInCell="1" allowOverlap="1" wp14:anchorId="746EB533" wp14:editId="562A5EC3">
                <wp:simplePos x="0" y="0"/>
                <wp:positionH relativeFrom="page">
                  <wp:posOffset>4238625</wp:posOffset>
                </wp:positionH>
                <wp:positionV relativeFrom="paragraph">
                  <wp:posOffset>134620</wp:posOffset>
                </wp:positionV>
                <wp:extent cx="2543175" cy="1476375"/>
                <wp:effectExtent l="0" t="0" r="28575" b="28575"/>
                <wp:wrapNone/>
                <wp:docPr id="50" name="Zone de texte 50"/>
                <wp:cNvGraphicFramePr/>
                <a:graphic xmlns:a="http://schemas.openxmlformats.org/drawingml/2006/main">
                  <a:graphicData uri="http://schemas.microsoft.com/office/word/2010/wordprocessingShape">
                    <wps:wsp>
                      <wps:cNvSpPr txBox="1"/>
                      <wps:spPr>
                        <a:xfrm>
                          <a:off x="0" y="0"/>
                          <a:ext cx="2543175" cy="1476375"/>
                        </a:xfrm>
                        <a:prstGeom prst="rect">
                          <a:avLst/>
                        </a:prstGeom>
                        <a:noFill/>
                        <a:ln w="6350">
                          <a:solidFill>
                            <a:prstClr val="black"/>
                          </a:solidFill>
                        </a:ln>
                      </wps:spPr>
                      <wps:txbx>
                        <w:txbxContent>
                          <w:p w:rsidR="00393F7D" w:rsidRPr="00FF60AE" w:rsidRDefault="00393F7D" w:rsidP="00393F7D">
                            <w:pPr>
                              <w:pStyle w:val="NormalWeb"/>
                              <w:spacing w:after="0"/>
                              <w:rPr>
                                <w:rFonts w:cstheme="minorHAnsi"/>
                                <w:color w:val="000000"/>
                              </w:rPr>
                            </w:pPr>
                            <w:r w:rsidRPr="00BC6AE2">
                              <w:rPr>
                                <w:rFonts w:asciiTheme="minorHAnsi" w:hAnsiTheme="minorHAnsi" w:cstheme="minorHAnsi"/>
                                <w:color w:val="000000"/>
                                <w:sz w:val="22"/>
                                <w:szCs w:val="22"/>
                              </w:rPr>
                              <w:t xml:space="preserve">Pour conclure sur cette partie, les cellules s’agencent en divers tissus que ce soit épithéliaux, conjonctifs, ou encore végétales, s’associant eux-mêmes par la suite pour former des organes tout cela dans le simple but d’approvisionner notre organisme.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EB533" id="Zone de texte 50" o:spid="_x0000_s1063" type="#_x0000_t202" style="position:absolute;margin-left:333.75pt;margin-top:10.6pt;width:200.25pt;height:116.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" filled="f" strokeweight=".5pt">
                <v:textbox>
                  <w:txbxContent>
                    <w:p w:rsidR="00393F7D" w:rsidRPr="00FF60AE" w:rsidRDefault="00393F7D" w:rsidP="00393F7D">
                      <w:pPr>
                        <w:pStyle w:val="NormalWeb"/>
                        <w:spacing w:after="0"/>
                        <w:rPr>
                          <w:rFonts w:cstheme="minorHAnsi"/>
                          <w:color w:val="000000"/>
                        </w:rPr>
                      </w:pPr>
                      <w:r w:rsidRPr="00BC6AE2">
                        <w:rPr>
                          <w:rFonts w:asciiTheme="minorHAnsi" w:hAnsiTheme="minorHAnsi" w:cstheme="minorHAnsi"/>
                          <w:color w:val="000000"/>
                          <w:sz w:val="22"/>
                          <w:szCs w:val="22"/>
                        </w:rPr>
                        <w:t xml:space="preserve">Pour conclure sur cette partie, les cellules s’agencent en divers tissus que ce soit épithéliaux, conjonctifs, ou encore végétales, s’associant eux-mêmes par la suite pour former des organes tout cela dans le simple but d’approvisionner notre organisme. </w:t>
                      </w:r>
                    </w:p>
                  </w:txbxContent>
                </v:textbox>
                <w10:wrap anchorx="page"/>
              </v:shape>
            </w:pict>
          </mc:Fallback>
        </mc:AlternateContent>
      </w:r>
      <w:r>
        <w:rPr>
          <w:noProof/>
        </w:rPr>
        <mc:AlternateContent>
          <mc:Choice Requires="wps">
            <w:drawing>
              <wp:anchor distT="0" distB="0" distL="114300" distR="114300" simplePos="0" relativeHeight="251692032" behindDoc="0" locked="0" layoutInCell="1" allowOverlap="1" wp14:anchorId="79063DEE" wp14:editId="7F82C0A1">
                <wp:simplePos x="0" y="0"/>
                <wp:positionH relativeFrom="margin">
                  <wp:posOffset>-142875</wp:posOffset>
                </wp:positionH>
                <wp:positionV relativeFrom="paragraph">
                  <wp:posOffset>132080</wp:posOffset>
                </wp:positionV>
                <wp:extent cx="3486150" cy="1476375"/>
                <wp:effectExtent l="0" t="0" r="19050" b="28575"/>
                <wp:wrapSquare wrapText="bothSides"/>
                <wp:docPr id="49" name="Zone de texte 49"/>
                <wp:cNvGraphicFramePr/>
                <a:graphic xmlns:a="http://schemas.openxmlformats.org/drawingml/2006/main">
                  <a:graphicData uri="http://schemas.microsoft.com/office/word/2010/wordprocessingShape">
                    <wps:wsp>
                      <wps:cNvSpPr txBox="1"/>
                      <wps:spPr>
                        <a:xfrm>
                          <a:off x="0" y="0"/>
                          <a:ext cx="3486150" cy="1476375"/>
                        </a:xfrm>
                        <a:prstGeom prst="rect">
                          <a:avLst/>
                        </a:prstGeom>
                        <a:noFill/>
                        <a:ln w="6350">
                          <a:solidFill>
                            <a:prstClr val="black"/>
                          </a:solidFill>
                        </a:ln>
                      </wps:spPr>
                      <wps:txbx>
                        <w:txbxContent>
                          <w:p w:rsidR="00393F7D" w:rsidRPr="00D10F59" w:rsidRDefault="00393F7D" w:rsidP="00393F7D">
                            <w:pPr>
                              <w:pStyle w:val="NormalWeb"/>
                              <w:spacing w:after="0"/>
                              <w:rPr>
                                <w:rFonts w:cstheme="minorHAnsi"/>
                                <w:color w:val="000000"/>
                              </w:rPr>
                            </w:pPr>
                            <w:r w:rsidRPr="00BC6AE2">
                              <w:rPr>
                                <w:rFonts w:asciiTheme="minorHAnsi" w:hAnsiTheme="minorHAnsi" w:cstheme="minorHAnsi"/>
                                <w:color w:val="000000"/>
                                <w:sz w:val="22"/>
                                <w:szCs w:val="22"/>
                              </w:rPr>
                              <w:t xml:space="preserve">Sur cette coupe nous observons en effet les vaisseaux de xylème et de phloème, qui ont tous deux un rôle important dans la photosynthèse. Le phloème transporte de la sève élaborée riche en glucide tandis que le xylème permet la circulation de la sève brute (eau et sels minéraux) puisés dans le sol grâce aux racines. Nous observons également l’épiderme, et le parenchyme qui participent également à la photosynthèse.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63DEE" id="Zone de texte 49" o:spid="_x0000_s1064" type="#_x0000_t202" style="position:absolute;margin-left:-11.25pt;margin-top:10.4pt;width:274.5pt;height:116.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" filled="f" strokeweight=".5pt">
                <v:textbox>
                  <w:txbxContent>
                    <w:p w:rsidR="00393F7D" w:rsidRPr="00D10F59" w:rsidRDefault="00393F7D" w:rsidP="00393F7D">
                      <w:pPr>
                        <w:pStyle w:val="NormalWeb"/>
                        <w:spacing w:after="0"/>
                        <w:rPr>
                          <w:rFonts w:cstheme="minorHAnsi"/>
                          <w:color w:val="000000"/>
                        </w:rPr>
                      </w:pPr>
                      <w:r w:rsidRPr="00BC6AE2">
                        <w:rPr>
                          <w:rFonts w:asciiTheme="minorHAnsi" w:hAnsiTheme="minorHAnsi" w:cstheme="minorHAnsi"/>
                          <w:color w:val="000000"/>
                          <w:sz w:val="22"/>
                          <w:szCs w:val="22"/>
                        </w:rPr>
                        <w:t xml:space="preserve">Sur cette coupe nous observons en effet les vaisseaux de xylème et de phloème, qui ont tous deux un rôle important dans la photosynthèse. Le phloème transporte de la sève élaborée riche en glucide tandis que le xylème permet la circulation de la sève brute (eau et sels minéraux) puisés dans le sol grâce aux racines. Nous observons également l’épiderme, et le parenchyme qui participent également à la photosynthèse. </w:t>
                      </w:r>
                    </w:p>
                  </w:txbxContent>
                </v:textbox>
                <w10:wrap type="square" anchorx="margin"/>
              </v:shape>
            </w:pict>
          </mc:Fallback>
        </mc:AlternateContent>
      </w:r>
    </w:p>
    <w:p w:rsidR="00C40F10" w:rsidRPr="00BC6AE2" w:rsidRDefault="00C40F10" w:rsidP="00C40F10">
      <w:pPr>
        <w:rPr>
          <w:rFonts w:cstheme="minorHAnsi"/>
        </w:rPr>
      </w:pPr>
    </w:p>
    <w:p w:rsidR="00C40F10" w:rsidRPr="00C40F10" w:rsidRDefault="00C40F10" w:rsidP="00C40F10">
      <w:pPr>
        <w:rPr>
          <w:b/>
        </w:rPr>
      </w:pPr>
    </w:p>
    <w:p w:rsidR="00AC5D4F" w:rsidRDefault="00AC5D4F" w:rsidP="00BC6AE2">
      <w:pPr>
        <w:jc w:val="center"/>
        <w:rPr>
          <w:b/>
          <w:sz w:val="28"/>
        </w:rPr>
      </w:pPr>
    </w:p>
    <w:p w:rsidR="00AC5D4F" w:rsidRDefault="00AC5D4F" w:rsidP="00BC6AE2">
      <w:pPr>
        <w:jc w:val="center"/>
        <w:rPr>
          <w:b/>
          <w:sz w:val="28"/>
        </w:rPr>
      </w:pPr>
    </w:p>
    <w:p w:rsidR="00360046" w:rsidRPr="00BC6AE2" w:rsidRDefault="00360046" w:rsidP="00BC6AE2">
      <w:pPr>
        <w:jc w:val="center"/>
        <w:rPr>
          <w:b/>
          <w:sz w:val="28"/>
        </w:rPr>
      </w:pPr>
      <w:r w:rsidRPr="00BC6AE2">
        <w:rPr>
          <w:b/>
          <w:sz w:val="28"/>
        </w:rPr>
        <w:lastRenderedPageBreak/>
        <w:t>La reproduction cellulaire</w:t>
      </w:r>
    </w:p>
    <w:p w:rsidR="00360046" w:rsidRPr="009A5CA6" w:rsidRDefault="00360046" w:rsidP="00BC6AE2">
      <w:pPr>
        <w:ind w:left="372" w:firstLine="708"/>
        <w:rPr>
          <w:b/>
        </w:rPr>
      </w:pPr>
      <w:r w:rsidRPr="009A5CA6">
        <w:rPr>
          <w:b/>
        </w:rPr>
        <w:t xml:space="preserve">Mitose et reproduction asexuée </w:t>
      </w:r>
    </w:p>
    <w:p w:rsidR="003468CE" w:rsidRDefault="00BC6AE2" w:rsidP="00BC6AE2">
      <w:pPr>
        <w:pStyle w:val="NormalWeb"/>
        <w:spacing w:before="0" w:beforeAutospacing="0" w:after="0" w:afterAutospacing="0"/>
        <w:rPr>
          <w:rFonts w:asciiTheme="minorHAnsi" w:hAnsiTheme="minorHAnsi" w:cstheme="minorHAnsi"/>
          <w:color w:val="000000"/>
          <w:sz w:val="22"/>
          <w:szCs w:val="22"/>
        </w:rPr>
      </w:pPr>
      <w:r w:rsidRPr="00BC6AE2">
        <w:rPr>
          <w:rFonts w:asciiTheme="minorHAnsi" w:hAnsiTheme="minorHAnsi" w:cstheme="minorHAnsi"/>
          <w:color w:val="000000"/>
          <w:sz w:val="22"/>
          <w:szCs w:val="22"/>
        </w:rPr>
        <w:t>La diversité des cellules dans le monde vivant est assurée par de nombreux mécanismes dont la mitose, qui est définie comme une duplication asexuée, on parle d’événements chromosomiques au cours desquels, une cellule eucaryote mère va se diviser en deux cellules filles identiques.</w:t>
      </w:r>
    </w:p>
    <w:p w:rsidR="00BC6AE2" w:rsidRPr="00BC6AE2" w:rsidRDefault="00BC6AE2" w:rsidP="00BC6AE2">
      <w:pPr>
        <w:pStyle w:val="NormalWeb"/>
        <w:spacing w:before="0" w:beforeAutospacing="0" w:after="0" w:afterAutospacing="0"/>
        <w:rPr>
          <w:rFonts w:asciiTheme="minorHAnsi" w:hAnsiTheme="minorHAnsi" w:cstheme="minorHAnsi"/>
          <w:sz w:val="22"/>
          <w:szCs w:val="22"/>
        </w:rPr>
      </w:pPr>
      <w:r w:rsidRPr="00BC6AE2">
        <w:rPr>
          <w:rFonts w:asciiTheme="minorHAnsi" w:hAnsiTheme="minorHAnsi" w:cstheme="minorHAnsi"/>
          <w:color w:val="000000"/>
          <w:sz w:val="22"/>
          <w:szCs w:val="22"/>
        </w:rPr>
        <w:t xml:space="preserve"> </w:t>
      </w:r>
    </w:p>
    <w:p w:rsidR="003468CE" w:rsidRDefault="00BC6AE2" w:rsidP="003468CE">
      <w:pPr>
        <w:pStyle w:val="NormalWeb"/>
        <w:spacing w:before="0" w:beforeAutospacing="0" w:after="0" w:afterAutospacing="0"/>
        <w:jc w:val="center"/>
        <w:rPr>
          <w:rFonts w:asciiTheme="minorHAnsi" w:hAnsiTheme="minorHAnsi" w:cstheme="minorHAnsi"/>
          <w:color w:val="000000"/>
          <w:sz w:val="22"/>
          <w:szCs w:val="22"/>
        </w:rPr>
      </w:pPr>
      <w:r w:rsidRPr="00BC6AE2">
        <w:rPr>
          <w:rFonts w:asciiTheme="minorHAnsi" w:hAnsiTheme="minorHAnsi" w:cstheme="minorHAnsi"/>
          <w:color w:val="000000"/>
          <w:sz w:val="22"/>
          <w:szCs w:val="22"/>
        </w:rPr>
        <w:t xml:space="preserve">Nous allons étudier de plus près les étapes de la mitose à travers des racines de jacinthe. </w:t>
      </w:r>
    </w:p>
    <w:p w:rsidR="00BC6AE2" w:rsidRDefault="003468CE" w:rsidP="00780902">
      <w:pPr>
        <w:pStyle w:val="NormalWeb"/>
        <w:spacing w:before="0" w:beforeAutospacing="0" w:after="0" w:afterAutospacing="0"/>
        <w:jc w:val="center"/>
        <w:rPr>
          <w:rFonts w:asciiTheme="minorHAnsi" w:hAnsiTheme="minorHAnsi" w:cstheme="minorHAnsi"/>
          <w:b/>
          <w:color w:val="000000"/>
          <w:sz w:val="22"/>
          <w:szCs w:val="22"/>
        </w:rPr>
      </w:pPr>
      <w:r w:rsidRPr="00BC6AE2">
        <w:rPr>
          <w:rFonts w:asciiTheme="minorHAnsi" w:hAnsiTheme="minorHAnsi" w:cstheme="minorHAnsi"/>
          <w:noProof/>
          <w:color w:val="000000"/>
          <w:sz w:val="22"/>
          <w:szCs w:val="22"/>
        </w:rPr>
        <w:drawing>
          <wp:inline distT="0" distB="0" distL="0" distR="0" wp14:anchorId="5AC2F70B" wp14:editId="048C4FD2">
            <wp:extent cx="1809750" cy="2126160"/>
            <wp:effectExtent l="0" t="0" r="0" b="7620"/>
            <wp:docPr id="33" name="Image 33" descr="https://lh4.googleusercontent.com/UbS0wq_zeRpOk16m9gbt-anTRSn3R9wOYYzQ1Is2dX7ezyqx5ScEYxSFAUU7hp4Z3RmK2jvncTwftxLeQ_nVvk6ixS3FPFFc1QP5ega4aAUW1Eta8jedzRot0x4BMa5K-WVUk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UbS0wq_zeRpOk16m9gbt-anTRSn3R9wOYYzQ1Is2dX7ezyqx5ScEYxSFAUU7hp4Z3RmK2jvncTwftxLeQ_nVvk6ixS3FPFFc1QP5ega4aAUW1Eta8jedzRot0x4BMa5K-WVUkLU"/>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8670" b="15539"/>
                    <a:stretch/>
                  </pic:blipFill>
                  <pic:spPr bwMode="auto">
                    <a:xfrm>
                      <a:off x="0" y="0"/>
                      <a:ext cx="1846314" cy="21691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color w:val="000000"/>
          <w:sz w:val="22"/>
          <w:szCs w:val="22"/>
        </w:rPr>
        <w:t xml:space="preserve">   </w:t>
      </w:r>
      <w:r w:rsidR="00BC6AE2" w:rsidRPr="00BC6AE2">
        <w:rPr>
          <w:rFonts w:asciiTheme="minorHAnsi" w:hAnsiTheme="minorHAnsi" w:cstheme="minorHAnsi"/>
          <w:noProof/>
          <w:color w:val="000000"/>
          <w:sz w:val="22"/>
          <w:szCs w:val="22"/>
        </w:rPr>
        <w:drawing>
          <wp:inline distT="0" distB="0" distL="0" distR="0">
            <wp:extent cx="3743325" cy="2116977"/>
            <wp:effectExtent l="0" t="0" r="0" b="0"/>
            <wp:docPr id="34" name="Image 34" descr="https://lh5.googleusercontent.com/s43wpyhX6axbqqRg4-368T-wJnzEA18koT6Nhtn_4s-rzGP5wmK3JysCsL0folMfgl4Sdo1qMYUd4Ey2yfSjAaGlhTJb2-ie2WAcWrYghOy0WqyCLjdQkgrBE_LVQyl_qrb6D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s43wpyhX6axbqqRg4-368T-wJnzEA18koT6Nhtn_4s-rzGP5wmK3JysCsL0folMfgl4Sdo1qMYUd4Ey2yfSjAaGlhTJb2-ie2WAcWrYghOy0WqyCLjdQkgrBE_LVQyl_qrb6DD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52657" cy="2122254"/>
                    </a:xfrm>
                    <a:prstGeom prst="rect">
                      <a:avLst/>
                    </a:prstGeom>
                    <a:noFill/>
                    <a:ln>
                      <a:noFill/>
                    </a:ln>
                  </pic:spPr>
                </pic:pic>
              </a:graphicData>
            </a:graphic>
          </wp:inline>
        </w:drawing>
      </w:r>
      <w:r w:rsidR="00BC6AE2" w:rsidRPr="003468CE">
        <w:rPr>
          <w:rFonts w:asciiTheme="minorHAnsi" w:hAnsiTheme="minorHAnsi" w:cstheme="minorHAnsi"/>
          <w:b/>
          <w:color w:val="000000"/>
          <w:sz w:val="22"/>
          <w:szCs w:val="22"/>
        </w:rPr>
        <w:t>observation au microscope électronique de racine de jacinthe (*400) et son dessin légendé</w:t>
      </w:r>
    </w:p>
    <w:p w:rsidR="00780902" w:rsidRPr="00BC6AE2" w:rsidRDefault="00780902" w:rsidP="00780902">
      <w:pPr>
        <w:pStyle w:val="NormalWeb"/>
        <w:spacing w:before="0" w:beforeAutospacing="0" w:after="0" w:afterAutospacing="0"/>
        <w:jc w:val="center"/>
        <w:rPr>
          <w:rFonts w:asciiTheme="minorHAnsi" w:hAnsiTheme="minorHAnsi" w:cstheme="minorHAnsi"/>
          <w:sz w:val="22"/>
          <w:szCs w:val="22"/>
        </w:rPr>
      </w:pPr>
    </w:p>
    <w:p w:rsidR="00780902" w:rsidRPr="003468CE" w:rsidRDefault="00BC6AE2" w:rsidP="00BC6AE2">
      <w:pPr>
        <w:pStyle w:val="NormalWeb"/>
        <w:spacing w:before="0" w:beforeAutospacing="0" w:after="0" w:afterAutospacing="0"/>
        <w:rPr>
          <w:rFonts w:asciiTheme="minorHAnsi" w:hAnsiTheme="minorHAnsi" w:cstheme="minorHAnsi"/>
          <w:color w:val="000000"/>
          <w:sz w:val="22"/>
          <w:szCs w:val="22"/>
        </w:rPr>
      </w:pPr>
      <w:r w:rsidRPr="00BC6AE2">
        <w:rPr>
          <w:rFonts w:asciiTheme="minorHAnsi" w:hAnsiTheme="minorHAnsi" w:cstheme="minorHAnsi"/>
          <w:color w:val="000000"/>
          <w:sz w:val="22"/>
          <w:szCs w:val="22"/>
        </w:rPr>
        <w:t xml:space="preserve">Après avoir globalement vu la division cellulaire dans des racines de jacinthe, nous allons encore plus approfondir notre étude en observant plusieurs coupes de celles-ci, il s’agit pour toutes les photos ci-dessous d’observation microscopique. </w:t>
      </w:r>
    </w:p>
    <w:p w:rsidR="00BC6AE2" w:rsidRPr="00BC6AE2" w:rsidRDefault="003468CE" w:rsidP="00BC6AE2">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noProof/>
          <w:color w:val="000000"/>
          <w:sz w:val="22"/>
          <w:szCs w:val="22"/>
        </w:rPr>
        <w:t xml:space="preserve">               </w:t>
      </w:r>
      <w:r w:rsidR="00BC6AE2" w:rsidRPr="00BC6AE2">
        <w:rPr>
          <w:rFonts w:asciiTheme="minorHAnsi" w:hAnsiTheme="minorHAnsi" w:cstheme="minorHAnsi"/>
          <w:noProof/>
          <w:color w:val="000000"/>
          <w:sz w:val="22"/>
          <w:szCs w:val="22"/>
        </w:rPr>
        <w:drawing>
          <wp:inline distT="0" distB="0" distL="0" distR="0">
            <wp:extent cx="1657350" cy="2000250"/>
            <wp:effectExtent l="0" t="0" r="0" b="0"/>
            <wp:docPr id="32" name="Image 32" descr="https://lh3.googleusercontent.com/6UywdTcuG3IYmsozLSziRsSj8AwR39k-Oc5hZhuVYm_F0ZOqTiBe2CeHH87oPt-ZZ7yYA58PEMPMS3YorxAnhY9jbedqY-XhuKPeFKN_ZHJrS31RgKYCnNKIS9DNqtYTDvAvl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6UywdTcuG3IYmsozLSziRsSj8AwR39k-Oc5hZhuVYm_F0ZOqTiBe2CeHH87oPt-ZZ7yYA58PEMPMS3YorxAnhY9jbedqY-XhuKPeFKN_ZHJrS31RgKYCnNKIS9DNqtYTDvAvls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7350" cy="2000250"/>
                    </a:xfrm>
                    <a:prstGeom prst="rect">
                      <a:avLst/>
                    </a:prstGeom>
                    <a:noFill/>
                    <a:ln>
                      <a:noFill/>
                    </a:ln>
                  </pic:spPr>
                </pic:pic>
              </a:graphicData>
            </a:graphic>
          </wp:inline>
        </w:drawing>
      </w:r>
      <w:r>
        <w:rPr>
          <w:rFonts w:asciiTheme="minorHAnsi" w:hAnsiTheme="minorHAnsi" w:cstheme="minorHAnsi"/>
          <w:noProof/>
          <w:color w:val="000000"/>
          <w:sz w:val="22"/>
          <w:szCs w:val="22"/>
        </w:rPr>
        <w:t xml:space="preserve">  </w:t>
      </w:r>
      <w:r w:rsidR="00BC6AE2" w:rsidRPr="00BC6AE2">
        <w:rPr>
          <w:rFonts w:asciiTheme="minorHAnsi" w:hAnsiTheme="minorHAnsi" w:cstheme="minorHAnsi"/>
          <w:noProof/>
          <w:color w:val="000000"/>
          <w:sz w:val="22"/>
          <w:szCs w:val="22"/>
        </w:rPr>
        <w:drawing>
          <wp:inline distT="0" distB="0" distL="0" distR="0">
            <wp:extent cx="1514475" cy="2006438"/>
            <wp:effectExtent l="0" t="0" r="0" b="0"/>
            <wp:docPr id="31" name="Image 31" descr="https://lh6.googleusercontent.com/JX7kHu2kiHzHhr3cxcB_ZSkGjruUXAPvHPk4X2OVVyH-I-bk9sT0q6s_OBr4mMQE-PIdkxNtwqOKrUamt59r0zuFbXwu8vNd6NNmGL0kG73nEXjqAC5KuXExSVifPGYbV8N14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JX7kHu2kiHzHhr3cxcB_ZSkGjruUXAPvHPk4X2OVVyH-I-bk9sT0q6s_OBr4mMQE-PIdkxNtwqOKrUamt59r0zuFbXwu8vNd6NNmGL0kG73nEXjqAC5KuXExSVifPGYbV8N14N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6316" cy="2008878"/>
                    </a:xfrm>
                    <a:prstGeom prst="rect">
                      <a:avLst/>
                    </a:prstGeom>
                    <a:noFill/>
                    <a:ln>
                      <a:noFill/>
                    </a:ln>
                  </pic:spPr>
                </pic:pic>
              </a:graphicData>
            </a:graphic>
          </wp:inline>
        </w:drawing>
      </w:r>
      <w:r>
        <w:rPr>
          <w:rFonts w:asciiTheme="minorHAnsi" w:hAnsiTheme="minorHAnsi" w:cstheme="minorHAnsi"/>
          <w:noProof/>
          <w:color w:val="000000"/>
          <w:sz w:val="22"/>
          <w:szCs w:val="22"/>
        </w:rPr>
        <w:t xml:space="preserve"> </w:t>
      </w:r>
      <w:r w:rsidR="00BC6AE2" w:rsidRPr="00BC6AE2">
        <w:rPr>
          <w:rFonts w:asciiTheme="minorHAnsi" w:hAnsiTheme="minorHAnsi" w:cstheme="minorHAnsi"/>
          <w:noProof/>
          <w:color w:val="000000"/>
          <w:sz w:val="22"/>
          <w:szCs w:val="22"/>
        </w:rPr>
        <w:drawing>
          <wp:inline distT="0" distB="0" distL="0" distR="0">
            <wp:extent cx="1638300" cy="2008868"/>
            <wp:effectExtent l="0" t="0" r="0" b="0"/>
            <wp:docPr id="30" name="Image 30" descr="https://lh6.googleusercontent.com/OrGupVctgB2cmgEWjXOo0hEoTqUjAjHFeeW0s-wtHb-tZANoTSc2BFwoSxSylUdHBoL7aYyvXY2-IZLgO_BQ3S47RMlcpVnHTLDjSL1PXCWkN0xmqxk1yGy8_hQF-cowPgEYd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OrGupVctgB2cmgEWjXOo0hEoTqUjAjHFeeW0s-wtHb-tZANoTSc2BFwoSxSylUdHBoL7aYyvXY2-IZLgO_BQ3S47RMlcpVnHTLDjSL1PXCWkN0xmqxk1yGy8_hQF-cowPgEYdWQ"/>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40275" cy="2011289"/>
                    </a:xfrm>
                    <a:prstGeom prst="rect">
                      <a:avLst/>
                    </a:prstGeom>
                    <a:noFill/>
                    <a:ln>
                      <a:noFill/>
                    </a:ln>
                  </pic:spPr>
                </pic:pic>
              </a:graphicData>
            </a:graphic>
          </wp:inline>
        </w:drawing>
      </w:r>
    </w:p>
    <w:p w:rsidR="00BC6AE2" w:rsidRDefault="00BC6AE2" w:rsidP="003468CE">
      <w:pPr>
        <w:pStyle w:val="NormalWeb"/>
        <w:spacing w:before="0" w:beforeAutospacing="0" w:after="0" w:afterAutospacing="0"/>
        <w:jc w:val="center"/>
        <w:rPr>
          <w:rFonts w:asciiTheme="minorHAnsi" w:hAnsiTheme="minorHAnsi" w:cstheme="minorHAnsi"/>
          <w:color w:val="000000"/>
          <w:sz w:val="22"/>
          <w:szCs w:val="22"/>
        </w:rPr>
      </w:pPr>
      <w:r w:rsidRPr="00BC6AE2">
        <w:rPr>
          <w:rFonts w:asciiTheme="minorHAnsi" w:hAnsiTheme="minorHAnsi" w:cstheme="minorHAnsi"/>
          <w:color w:val="000000"/>
          <w:sz w:val="22"/>
          <w:szCs w:val="22"/>
        </w:rPr>
        <w:t>Interphase                            </w:t>
      </w:r>
      <w:r w:rsidR="003468CE">
        <w:rPr>
          <w:rFonts w:asciiTheme="minorHAnsi" w:hAnsiTheme="minorHAnsi" w:cstheme="minorHAnsi"/>
          <w:color w:val="000000"/>
          <w:sz w:val="22"/>
          <w:szCs w:val="22"/>
        </w:rPr>
        <w:t xml:space="preserve">  </w:t>
      </w:r>
      <w:r w:rsidRPr="00BC6AE2">
        <w:rPr>
          <w:rFonts w:asciiTheme="minorHAnsi" w:hAnsiTheme="minorHAnsi" w:cstheme="minorHAnsi"/>
          <w:color w:val="000000"/>
          <w:sz w:val="22"/>
          <w:szCs w:val="22"/>
        </w:rPr>
        <w:t xml:space="preserve"> Prophase                     </w:t>
      </w:r>
      <w:r w:rsidR="003468CE">
        <w:rPr>
          <w:rFonts w:asciiTheme="minorHAnsi" w:hAnsiTheme="minorHAnsi" w:cstheme="minorHAnsi"/>
          <w:color w:val="000000"/>
          <w:sz w:val="22"/>
          <w:szCs w:val="22"/>
        </w:rPr>
        <w:t xml:space="preserve">          </w:t>
      </w:r>
      <w:r w:rsidRPr="00BC6AE2">
        <w:rPr>
          <w:rFonts w:asciiTheme="minorHAnsi" w:hAnsiTheme="minorHAnsi" w:cstheme="minorHAnsi"/>
          <w:color w:val="000000"/>
          <w:sz w:val="22"/>
          <w:szCs w:val="22"/>
        </w:rPr>
        <w:t xml:space="preserve">  Métaphase</w:t>
      </w:r>
    </w:p>
    <w:p w:rsidR="00780902" w:rsidRPr="00BC6AE2" w:rsidRDefault="00780902" w:rsidP="003468CE">
      <w:pPr>
        <w:pStyle w:val="NormalWeb"/>
        <w:spacing w:before="0" w:beforeAutospacing="0" w:after="0" w:afterAutospacing="0"/>
        <w:jc w:val="center"/>
        <w:rPr>
          <w:rFonts w:asciiTheme="minorHAnsi" w:hAnsiTheme="minorHAnsi" w:cstheme="minorHAnsi"/>
          <w:sz w:val="22"/>
          <w:szCs w:val="22"/>
        </w:rPr>
      </w:pPr>
    </w:p>
    <w:p w:rsidR="003468CE" w:rsidRDefault="00BC6AE2" w:rsidP="003468CE">
      <w:pPr>
        <w:pStyle w:val="NormalWeb"/>
        <w:spacing w:before="0" w:beforeAutospacing="0" w:after="0" w:afterAutospacing="0"/>
        <w:jc w:val="center"/>
        <w:rPr>
          <w:rFonts w:asciiTheme="minorHAnsi" w:hAnsiTheme="minorHAnsi" w:cstheme="minorHAnsi"/>
          <w:color w:val="000000"/>
          <w:sz w:val="22"/>
          <w:szCs w:val="22"/>
        </w:rPr>
      </w:pPr>
      <w:r w:rsidRPr="00BC6AE2">
        <w:rPr>
          <w:rFonts w:asciiTheme="minorHAnsi" w:hAnsiTheme="minorHAnsi" w:cstheme="minorHAnsi"/>
          <w:noProof/>
          <w:color w:val="000000"/>
          <w:sz w:val="22"/>
          <w:szCs w:val="22"/>
        </w:rPr>
        <w:drawing>
          <wp:inline distT="0" distB="0" distL="0" distR="0">
            <wp:extent cx="1381125" cy="1657350"/>
            <wp:effectExtent l="0" t="0" r="9525" b="0"/>
            <wp:docPr id="29" name="Image 29" descr="https://lh4.googleusercontent.com/DM7Ip7ZRfrZ55C6iRV-cHDgcZmIBazcdHxSsdUr0F8xiNGSNhQHqzJlsCFlSKbhPUx_HnLgmj2r8UTal9UJDY9P4Mp_0VDoRxoqRYsC-4AUZ-Sfr3nw47XXiHBAI1uXTlDbhS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DM7Ip7ZRfrZ55C6iRV-cHDgcZmIBazcdHxSsdUr0F8xiNGSNhQHqzJlsCFlSKbhPUx_HnLgmj2r8UTal9UJDY9P4Mp_0VDoRxoqRYsC-4AUZ-Sfr3nw47XXiHBAI1uXTlDbhS_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1125" cy="1657350"/>
                    </a:xfrm>
                    <a:prstGeom prst="rect">
                      <a:avLst/>
                    </a:prstGeom>
                    <a:noFill/>
                    <a:ln>
                      <a:noFill/>
                    </a:ln>
                  </pic:spPr>
                </pic:pic>
              </a:graphicData>
            </a:graphic>
          </wp:inline>
        </w:drawing>
      </w:r>
      <w:r w:rsidR="003468CE">
        <w:rPr>
          <w:rFonts w:asciiTheme="minorHAnsi" w:hAnsiTheme="minorHAnsi" w:cstheme="minorHAnsi"/>
          <w:noProof/>
          <w:color w:val="000000"/>
          <w:sz w:val="22"/>
          <w:szCs w:val="22"/>
        </w:rPr>
        <w:t xml:space="preserve">                  </w:t>
      </w:r>
      <w:r w:rsidRPr="00BC6AE2">
        <w:rPr>
          <w:rFonts w:asciiTheme="minorHAnsi" w:hAnsiTheme="minorHAnsi" w:cstheme="minorHAnsi"/>
          <w:noProof/>
          <w:color w:val="000000"/>
          <w:sz w:val="22"/>
          <w:szCs w:val="22"/>
        </w:rPr>
        <w:drawing>
          <wp:inline distT="0" distB="0" distL="0" distR="0">
            <wp:extent cx="1400175" cy="1685925"/>
            <wp:effectExtent l="0" t="0" r="9525" b="9525"/>
            <wp:docPr id="28" name="Image 28" descr="https://lh3.googleusercontent.com/XzhrA-q43H-e1lIpGB74v2O3DwDa3JGuUbjauWi2lViYPjOUpOPOlhbu-QKc89rOpQc2Ys_eexA0qyD57K9-NianUS_cUe1FKzsAj_wzY9OO3HAtnsf_y7HyyaA9qSSlwjhp7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XzhrA-q43H-e1lIpGB74v2O3DwDa3JGuUbjauWi2lViYPjOUpOPOlhbu-QKc89rOpQc2Ys_eexA0qyD57K9-NianUS_cUe1FKzsAj_wzY9OO3HAtnsf_y7HyyaA9qSSlwjhp78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0175" cy="1685925"/>
                    </a:xfrm>
                    <a:prstGeom prst="rect">
                      <a:avLst/>
                    </a:prstGeom>
                    <a:noFill/>
                    <a:ln>
                      <a:noFill/>
                    </a:ln>
                  </pic:spPr>
                </pic:pic>
              </a:graphicData>
            </a:graphic>
          </wp:inline>
        </w:drawing>
      </w:r>
    </w:p>
    <w:p w:rsidR="003468CE" w:rsidRDefault="003468CE" w:rsidP="003468CE">
      <w:pPr>
        <w:pStyle w:val="NormalWeb"/>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t>Anaphase                                              Télophase</w:t>
      </w:r>
    </w:p>
    <w:p w:rsidR="003468CE" w:rsidRPr="003468CE" w:rsidRDefault="003468CE" w:rsidP="003468CE">
      <w:pPr>
        <w:pStyle w:val="NormalWeb"/>
        <w:spacing w:before="0" w:beforeAutospacing="0" w:after="0" w:afterAutospacing="0"/>
        <w:jc w:val="center"/>
        <w:rPr>
          <w:rFonts w:asciiTheme="minorHAnsi" w:hAnsiTheme="minorHAnsi" w:cstheme="minorHAnsi"/>
          <w:sz w:val="18"/>
          <w:szCs w:val="22"/>
        </w:rPr>
      </w:pPr>
      <w:r w:rsidRPr="003468CE">
        <w:rPr>
          <w:rFonts w:asciiTheme="minorHAnsi" w:hAnsiTheme="minorHAnsi" w:cstheme="minorHAnsi"/>
          <w:sz w:val="18"/>
          <w:szCs w:val="22"/>
        </w:rPr>
        <w:t xml:space="preserve">Source : </w:t>
      </w:r>
      <w:hyperlink r:id="rId53" w:history="1">
        <w:r w:rsidRPr="003468CE">
          <w:rPr>
            <w:rStyle w:val="Lienhypertexte"/>
            <w:rFonts w:asciiTheme="minorHAnsi" w:hAnsiTheme="minorHAnsi" w:cstheme="minorHAnsi"/>
            <w:color w:val="1155CC"/>
            <w:sz w:val="18"/>
            <w:szCs w:val="22"/>
          </w:rPr>
          <w:t>https://planet-vie.ens.fr/article/1511/mitose-vegetaux</w:t>
        </w:r>
      </w:hyperlink>
    </w:p>
    <w:p w:rsidR="00BC6AE2" w:rsidRPr="003468CE" w:rsidRDefault="00BC6AE2" w:rsidP="00BC6AE2">
      <w:pPr>
        <w:pStyle w:val="NormalWeb"/>
        <w:spacing w:before="0" w:beforeAutospacing="0" w:after="0" w:afterAutospacing="0"/>
        <w:rPr>
          <w:rFonts w:asciiTheme="minorHAnsi" w:hAnsiTheme="minorHAnsi" w:cstheme="minorHAnsi"/>
          <w:color w:val="000000"/>
          <w:sz w:val="22"/>
          <w:szCs w:val="22"/>
        </w:rPr>
      </w:pPr>
      <w:r w:rsidRPr="00BC6AE2">
        <w:rPr>
          <w:rFonts w:asciiTheme="minorHAnsi" w:hAnsiTheme="minorHAnsi" w:cstheme="minorHAnsi"/>
          <w:color w:val="000000"/>
          <w:sz w:val="22"/>
          <w:szCs w:val="22"/>
        </w:rPr>
        <w:lastRenderedPageBreak/>
        <w:t>La mitose se déroule en 5 grandes étapes : nous avons premièrement l’interphase, durant laquelle le noyau est encore entouré de son enveloppe nucléaire, ensuite nous observons durant la prophase que les chromosomes sont à présent individuels, et que l’enveloppe a disparu</w:t>
      </w:r>
      <w:r w:rsidR="00FE1049">
        <w:rPr>
          <w:rFonts w:asciiTheme="minorHAnsi" w:hAnsiTheme="minorHAnsi" w:cstheme="minorHAnsi"/>
          <w:color w:val="000000"/>
          <w:sz w:val="22"/>
          <w:szCs w:val="22"/>
        </w:rPr>
        <w:t>e</w:t>
      </w:r>
      <w:r w:rsidRPr="00BC6AE2">
        <w:rPr>
          <w:rFonts w:asciiTheme="minorHAnsi" w:hAnsiTheme="minorHAnsi" w:cstheme="minorHAnsi"/>
          <w:color w:val="000000"/>
          <w:sz w:val="22"/>
          <w:szCs w:val="22"/>
        </w:rPr>
        <w:t xml:space="preserve">, ce qui laisse place à la métaphase, qui illustre le rassemblement des chromosomes au niveau de la plaque équatoriale de la cellule, pour ensuite se séparer au niveau de leurs centromères et migrer chacun vers les pôles distincts de la cellule lors de l’anaphase, enfin la télophase, étape finale, montre les 2 lots de chromosomes chacun fixé à un pôle, une nouvelle enveloppe se crée. </w:t>
      </w:r>
    </w:p>
    <w:p w:rsidR="00BC6AE2" w:rsidRDefault="00BC6AE2" w:rsidP="00780902">
      <w:pPr>
        <w:pStyle w:val="NormalWeb"/>
        <w:spacing w:before="0" w:beforeAutospacing="0" w:after="0" w:afterAutospacing="0"/>
        <w:rPr>
          <w:rFonts w:asciiTheme="minorHAnsi" w:hAnsiTheme="minorHAnsi" w:cstheme="minorHAnsi"/>
          <w:color w:val="000000"/>
          <w:sz w:val="22"/>
          <w:szCs w:val="22"/>
        </w:rPr>
      </w:pPr>
      <w:r w:rsidRPr="00BC6AE2">
        <w:rPr>
          <w:rFonts w:asciiTheme="minorHAnsi" w:hAnsiTheme="minorHAnsi" w:cstheme="minorHAnsi"/>
          <w:color w:val="000000"/>
          <w:sz w:val="22"/>
          <w:szCs w:val="22"/>
        </w:rPr>
        <w:t>Cette étape a donc pour but de donner deux cellules fille</w:t>
      </w:r>
      <w:r w:rsidR="00FE1049">
        <w:rPr>
          <w:rFonts w:asciiTheme="minorHAnsi" w:hAnsiTheme="minorHAnsi" w:cstheme="minorHAnsi"/>
          <w:color w:val="000000"/>
          <w:sz w:val="22"/>
          <w:szCs w:val="22"/>
        </w:rPr>
        <w:t>s</w:t>
      </w:r>
      <w:r w:rsidRPr="00BC6AE2">
        <w:rPr>
          <w:rFonts w:asciiTheme="minorHAnsi" w:hAnsiTheme="minorHAnsi" w:cstheme="minorHAnsi"/>
          <w:color w:val="000000"/>
          <w:sz w:val="22"/>
          <w:szCs w:val="22"/>
        </w:rPr>
        <w:t xml:space="preserve"> identiques, dans ce cas particulier deux cellules de racine de jacinthe, comportant le même A</w:t>
      </w:r>
      <w:r w:rsidR="00FE1049">
        <w:rPr>
          <w:rFonts w:asciiTheme="minorHAnsi" w:hAnsiTheme="minorHAnsi" w:cstheme="minorHAnsi"/>
          <w:color w:val="000000"/>
          <w:sz w:val="22"/>
          <w:szCs w:val="22"/>
        </w:rPr>
        <w:t>DN</w:t>
      </w:r>
      <w:r w:rsidRPr="00BC6AE2">
        <w:rPr>
          <w:rFonts w:asciiTheme="minorHAnsi" w:hAnsiTheme="minorHAnsi" w:cstheme="minorHAnsi"/>
          <w:color w:val="000000"/>
          <w:sz w:val="22"/>
          <w:szCs w:val="22"/>
        </w:rPr>
        <w:t xml:space="preserve">. </w:t>
      </w:r>
    </w:p>
    <w:p w:rsidR="00780902" w:rsidRPr="00BC6AE2" w:rsidRDefault="00780902" w:rsidP="00780902">
      <w:pPr>
        <w:pStyle w:val="NormalWeb"/>
        <w:spacing w:before="0" w:beforeAutospacing="0" w:after="0" w:afterAutospacing="0"/>
        <w:rPr>
          <w:rFonts w:asciiTheme="minorHAnsi" w:hAnsiTheme="minorHAnsi" w:cstheme="minorHAnsi"/>
          <w:sz w:val="22"/>
          <w:szCs w:val="22"/>
        </w:rPr>
      </w:pPr>
    </w:p>
    <w:p w:rsidR="00BC6AE2" w:rsidRPr="00780902" w:rsidRDefault="00BC6AE2" w:rsidP="00780902">
      <w:pPr>
        <w:pStyle w:val="NormalWeb"/>
        <w:spacing w:before="0" w:beforeAutospacing="0" w:after="0" w:afterAutospacing="0"/>
        <w:rPr>
          <w:rFonts w:asciiTheme="minorHAnsi" w:hAnsiTheme="minorHAnsi" w:cstheme="minorHAnsi"/>
          <w:b/>
          <w:sz w:val="22"/>
          <w:szCs w:val="22"/>
        </w:rPr>
      </w:pPr>
      <w:r w:rsidRPr="00BC6AE2">
        <w:rPr>
          <w:rFonts w:asciiTheme="minorHAnsi" w:hAnsiTheme="minorHAnsi" w:cstheme="minorHAnsi"/>
          <w:noProof/>
          <w:color w:val="000000"/>
          <w:sz w:val="22"/>
          <w:szCs w:val="22"/>
        </w:rPr>
        <w:drawing>
          <wp:inline distT="0" distB="0" distL="0" distR="0">
            <wp:extent cx="2508647" cy="2867025"/>
            <wp:effectExtent l="0" t="0" r="6350" b="0"/>
            <wp:docPr id="27" name="Image 27" descr="https://lh4.googleusercontent.com/MgRSbKUQc95kdg4ju9IIqLYDqiyIab1IiwJxB0GJKj9IZJkQytWwcozj6TVDp32b4fSVa3IuQo9nL6t2VZexoj8WBrqaAIDEo9YnrBcA_So0FronZZIaMojmVEzyfvosG2iZ-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MgRSbKUQc95kdg4ju9IIqLYDqiyIab1IiwJxB0GJKj9IZJkQytWwcozj6TVDp32b4fSVa3IuQo9nL6t2VZexoj8WBrqaAIDEo9YnrBcA_So0FronZZIaMojmVEzyfvosG2iZ-4A"/>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1494" b="24138"/>
                    <a:stretch/>
                  </pic:blipFill>
                  <pic:spPr bwMode="auto">
                    <a:xfrm>
                      <a:off x="0" y="0"/>
                      <a:ext cx="2513393" cy="2872449"/>
                    </a:xfrm>
                    <a:prstGeom prst="rect">
                      <a:avLst/>
                    </a:prstGeom>
                    <a:noFill/>
                    <a:ln>
                      <a:noFill/>
                    </a:ln>
                    <a:extLst>
                      <a:ext uri="{53640926-AAD7-44D8-BBD7-CCE9431645EC}">
                        <a14:shadowObscured xmlns:a14="http://schemas.microsoft.com/office/drawing/2010/main"/>
                      </a:ext>
                    </a:extLst>
                  </pic:spPr>
                </pic:pic>
              </a:graphicData>
            </a:graphic>
          </wp:inline>
        </w:drawing>
      </w:r>
      <w:r w:rsidR="00780902">
        <w:rPr>
          <w:rFonts w:asciiTheme="minorHAnsi" w:hAnsiTheme="minorHAnsi" w:cstheme="minorHAnsi"/>
          <w:noProof/>
          <w:color w:val="000000"/>
          <w:sz w:val="22"/>
          <w:szCs w:val="22"/>
        </w:rPr>
        <w:t xml:space="preserve">   </w:t>
      </w:r>
      <w:r w:rsidRPr="00BC6AE2">
        <w:rPr>
          <w:rFonts w:asciiTheme="minorHAnsi" w:hAnsiTheme="minorHAnsi" w:cstheme="minorHAnsi"/>
          <w:noProof/>
          <w:color w:val="000000"/>
          <w:sz w:val="22"/>
          <w:szCs w:val="22"/>
        </w:rPr>
        <w:drawing>
          <wp:inline distT="0" distB="0" distL="0" distR="0">
            <wp:extent cx="2705100" cy="2857500"/>
            <wp:effectExtent l="0" t="0" r="0" b="0"/>
            <wp:docPr id="26" name="Image 26" descr="https://lh3.googleusercontent.com/4VVywo08F8D8WILbNha7AnX1E8Zi9pUGON7JiZDhk3LfX-X2JuKJGZuGEgG8jXw0rr3SUHK4fgQAb1k1a6vCu3hGbBnX7cfPrdAboz2dIxCOCKTsZP-JcdMqnr5cT5e911pb_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4VVywo08F8D8WILbNha7AnX1E8Zi9pUGON7JiZDhk3LfX-X2JuKJGZuGEgG8jXw0rr3SUHK4fgQAb1k1a6vCu3hGbBnX7cfPrdAboz2dIxCOCKTsZP-JcdMqnr5cT5e911pb_nE"/>
                    <pic:cNvPicPr>
                      <a:picLocks noChangeAspect="1" noChangeArrowheads="1"/>
                    </pic:cNvPicPr>
                  </pic:nvPicPr>
                  <pic:blipFill rotWithShape="1">
                    <a:blip r:embed="rId55">
                      <a:extLst>
                        <a:ext uri="{28A0092B-C50C-407E-A947-70E740481C1C}">
                          <a14:useLocalDpi xmlns:a14="http://schemas.microsoft.com/office/drawing/2010/main" val="0"/>
                        </a:ext>
                      </a:extLst>
                    </a:blip>
                    <a:srcRect b="5956"/>
                    <a:stretch/>
                  </pic:blipFill>
                  <pic:spPr bwMode="auto">
                    <a:xfrm>
                      <a:off x="0" y="0"/>
                      <a:ext cx="2705100" cy="2857500"/>
                    </a:xfrm>
                    <a:prstGeom prst="rect">
                      <a:avLst/>
                    </a:prstGeom>
                    <a:noFill/>
                    <a:ln>
                      <a:noFill/>
                    </a:ln>
                    <a:extLst>
                      <a:ext uri="{53640926-AAD7-44D8-BBD7-CCE9431645EC}">
                        <a14:shadowObscured xmlns:a14="http://schemas.microsoft.com/office/drawing/2010/main"/>
                      </a:ext>
                    </a:extLst>
                  </pic:spPr>
                </pic:pic>
              </a:graphicData>
            </a:graphic>
          </wp:inline>
        </w:drawing>
      </w:r>
      <w:r w:rsidR="00780902" w:rsidRPr="00780902">
        <w:rPr>
          <w:rFonts w:asciiTheme="minorHAnsi" w:hAnsiTheme="minorHAnsi" w:cstheme="minorHAnsi"/>
          <w:b/>
          <w:color w:val="000000"/>
          <w:sz w:val="22"/>
          <w:szCs w:val="22"/>
        </w:rPr>
        <w:t xml:space="preserve"> Observation au microscope électronique d’un anthère gauche (*400) et un schéma explicatif  </w:t>
      </w:r>
    </w:p>
    <w:p w:rsidR="00BC6AE2" w:rsidRPr="00780902" w:rsidRDefault="00780902" w:rsidP="00780902">
      <w:pPr>
        <w:pStyle w:val="NormalWeb"/>
        <w:spacing w:before="0" w:beforeAutospacing="0" w:after="0" w:afterAutospacing="0"/>
        <w:jc w:val="center"/>
        <w:rPr>
          <w:rFonts w:asciiTheme="minorHAnsi" w:hAnsiTheme="minorHAnsi" w:cstheme="minorHAnsi"/>
          <w:sz w:val="18"/>
          <w:szCs w:val="22"/>
        </w:rPr>
      </w:pPr>
      <w:r w:rsidRPr="00780902">
        <w:rPr>
          <w:rFonts w:asciiTheme="minorHAnsi" w:hAnsiTheme="minorHAnsi" w:cstheme="minorHAnsi"/>
          <w:color w:val="000000"/>
          <w:sz w:val="18"/>
          <w:szCs w:val="22"/>
        </w:rPr>
        <w:t>Source du dessin :</w:t>
      </w:r>
      <w:r w:rsidR="00BC6AE2" w:rsidRPr="00780902">
        <w:rPr>
          <w:rFonts w:asciiTheme="minorHAnsi" w:hAnsiTheme="minorHAnsi" w:cstheme="minorHAnsi"/>
          <w:color w:val="000000"/>
          <w:sz w:val="18"/>
          <w:szCs w:val="22"/>
        </w:rPr>
        <w:t xml:space="preserve"> </w:t>
      </w:r>
      <w:hyperlink r:id="rId56" w:history="1">
        <w:r w:rsidR="003468CE" w:rsidRPr="00780902">
          <w:rPr>
            <w:rStyle w:val="Lienhypertexte"/>
            <w:rFonts w:asciiTheme="minorHAnsi" w:hAnsiTheme="minorHAnsi" w:cstheme="minorHAnsi"/>
            <w:sz w:val="18"/>
            <w:szCs w:val="22"/>
            <w:u w:val="none"/>
          </w:rPr>
          <w:t>http://definition.over-blog.fr/article-36116539.html</w:t>
        </w:r>
      </w:hyperlink>
    </w:p>
    <w:p w:rsidR="00BC6AE2" w:rsidRPr="00BC6AE2" w:rsidRDefault="00BC6AE2" w:rsidP="00BC6AE2">
      <w:pPr>
        <w:rPr>
          <w:rFonts w:cstheme="minorHAnsi"/>
        </w:rPr>
      </w:pPr>
    </w:p>
    <w:p w:rsidR="00BC6AE2" w:rsidRPr="00BC6AE2" w:rsidRDefault="00BC6AE2" w:rsidP="00BC6AE2">
      <w:pPr>
        <w:pStyle w:val="NormalWeb"/>
        <w:spacing w:before="0" w:beforeAutospacing="0" w:after="0" w:afterAutospacing="0"/>
        <w:rPr>
          <w:rFonts w:asciiTheme="minorHAnsi" w:hAnsiTheme="minorHAnsi" w:cstheme="minorHAnsi"/>
          <w:sz w:val="22"/>
          <w:szCs w:val="22"/>
        </w:rPr>
      </w:pPr>
      <w:r w:rsidRPr="00BC6AE2">
        <w:rPr>
          <w:rFonts w:asciiTheme="minorHAnsi" w:hAnsiTheme="minorHAnsi" w:cstheme="minorHAnsi"/>
          <w:color w:val="000000"/>
          <w:sz w:val="22"/>
          <w:szCs w:val="22"/>
        </w:rPr>
        <w:t xml:space="preserve">L’anthère gauche est la partie terminale de l’étamine qui est l’organe mâle de la fleur, elle produit et renferme le pollen, ce qui fait d’elle une partie essentielle de l’anatomie florale puisqu’elle contribue à la reproduction. La forme des anthères est variable, elles peuvent être globuleuses, allongées... En effet en botanique nous parlons de reproduction asexuée ou végétative puisqu’il n’y a pas d’organe mâle et femelle mais uniquement un organe mâle, l’étamine. </w:t>
      </w:r>
    </w:p>
    <w:p w:rsidR="00BC6AE2" w:rsidRPr="00BC6AE2" w:rsidRDefault="00BC6AE2" w:rsidP="00BC6AE2">
      <w:pPr>
        <w:pStyle w:val="NormalWeb"/>
        <w:spacing w:before="0" w:beforeAutospacing="0" w:after="0" w:afterAutospacing="0"/>
      </w:pPr>
      <w:r w:rsidRPr="00BC6AE2">
        <w:rPr>
          <w:rFonts w:asciiTheme="minorHAnsi" w:hAnsiTheme="minorHAnsi" w:cstheme="minorHAnsi"/>
          <w:color w:val="000000"/>
          <w:sz w:val="22"/>
          <w:szCs w:val="22"/>
        </w:rPr>
        <w:t>En somme, ces deux observations nous permettent d’illustrer à la fois la mitose, et la reproduction asexuée</w:t>
      </w:r>
      <w:r>
        <w:rPr>
          <w:rFonts w:ascii="Arial" w:hAnsi="Arial" w:cs="Arial"/>
          <w:color w:val="000000"/>
          <w:sz w:val="22"/>
          <w:szCs w:val="22"/>
        </w:rPr>
        <w:t xml:space="preserve">. </w:t>
      </w:r>
    </w:p>
    <w:p w:rsidR="00360046" w:rsidRDefault="00391FC9" w:rsidP="00BC6AE2">
      <w:pPr>
        <w:ind w:left="372" w:firstLine="708"/>
        <w:rPr>
          <w:b/>
        </w:rPr>
      </w:pPr>
      <w:r>
        <w:rPr>
          <w:noProof/>
        </w:rPr>
        <mc:AlternateContent>
          <mc:Choice Requires="wps">
            <w:drawing>
              <wp:anchor distT="0" distB="0" distL="114300" distR="114300" simplePos="0" relativeHeight="251757568" behindDoc="0" locked="0" layoutInCell="1" allowOverlap="1" wp14:anchorId="6CCA70DE" wp14:editId="2D58F7D9">
                <wp:simplePos x="0" y="0"/>
                <wp:positionH relativeFrom="column">
                  <wp:posOffset>3119755</wp:posOffset>
                </wp:positionH>
                <wp:positionV relativeFrom="paragraph">
                  <wp:posOffset>298450</wp:posOffset>
                </wp:positionV>
                <wp:extent cx="2962275" cy="1828800"/>
                <wp:effectExtent l="0" t="0" r="28575" b="17145"/>
                <wp:wrapSquare wrapText="bothSides"/>
                <wp:docPr id="233" name="Zone de texte 233"/>
                <wp:cNvGraphicFramePr/>
                <a:graphic xmlns:a="http://schemas.openxmlformats.org/drawingml/2006/main">
                  <a:graphicData uri="http://schemas.microsoft.com/office/word/2010/wordprocessingShape">
                    <wps:wsp>
                      <wps:cNvSpPr txBox="1"/>
                      <wps:spPr>
                        <a:xfrm>
                          <a:off x="0" y="0"/>
                          <a:ext cx="2962275" cy="1828800"/>
                        </a:xfrm>
                        <a:prstGeom prst="rect">
                          <a:avLst/>
                        </a:prstGeom>
                        <a:noFill/>
                        <a:ln w="6350">
                          <a:solidFill>
                            <a:prstClr val="black"/>
                          </a:solidFill>
                        </a:ln>
                      </wps:spPr>
                      <wps:txbx>
                        <w:txbxContent>
                          <w:p w:rsidR="00393F7D" w:rsidRPr="00694C5A" w:rsidRDefault="00393F7D">
                            <w:pPr>
                              <w:rPr>
                                <w:noProof/>
                              </w:rPr>
                            </w:pPr>
                            <w:r>
                              <w:t>L</w:t>
                            </w:r>
                            <w:r w:rsidRPr="00391FC9">
                              <w:t>a méiose correspond à une succession de 2 divisions cellulaires qui permet de passer d’une cellule diploïde à quatre cellules haploïdes. Elle permet la formation des cellules sexuelles appelées gamètes. La méiose n’est précédée d’une seule réplication de l’ADN. Elle est constituée de 2 divisions.</w:t>
                            </w: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CA70DE" id="Zone de texte 233" o:spid="_x0000_s1065" type="#_x0000_t202" style="position:absolute;left:0;text-align:left;margin-left:245.65pt;margin-top:23.5pt;width:233.25pt;height:2in;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" filled="f" strokeweight=".5pt">
                <v:fill o:detectmouseclick="t"/>
                <v:textbox style="mso-fit-shape-to-text:t">
                  <w:txbxContent>
                    <w:p w:rsidR="00393F7D" w:rsidRPr="00694C5A" w:rsidRDefault="00393F7D">
                      <w:pPr>
                        <w:rPr>
                          <w:noProof/>
                        </w:rPr>
                      </w:pPr>
                      <w:r>
                        <w:t>L</w:t>
                      </w:r>
                      <w:r w:rsidRPr="00391FC9">
                        <w:t>a méiose correspond à une succession de 2 divisions cellulaires qui permet de passer d’une cellule diploïde à quatre cellules haploïdes. Elle permet la formation des cellules sexuelles appelées gamètes. La méiose n’est précédée d’une seule réplication de l’ADN. Elle est constituée de 2 divisions.</w:t>
                      </w:r>
                      <w:r>
                        <w:rPr>
                          <w:b/>
                        </w:rPr>
                        <w:t xml:space="preserve"> </w:t>
                      </w:r>
                    </w:p>
                  </w:txbxContent>
                </v:textbox>
                <w10:wrap type="square"/>
              </v:shape>
            </w:pict>
          </mc:Fallback>
        </mc:AlternateContent>
      </w:r>
      <w:r>
        <w:rPr>
          <w:noProof/>
        </w:rPr>
        <mc:AlternateContent>
          <mc:Choice Requires="wps">
            <w:drawing>
              <wp:anchor distT="0" distB="0" distL="114300" distR="114300" simplePos="0" relativeHeight="251755520" behindDoc="0" locked="0" layoutInCell="1" allowOverlap="1" wp14:anchorId="573A7C88" wp14:editId="79C845D2">
                <wp:simplePos x="0" y="0"/>
                <wp:positionH relativeFrom="margin">
                  <wp:align>left</wp:align>
                </wp:positionH>
                <wp:positionV relativeFrom="paragraph">
                  <wp:posOffset>281940</wp:posOffset>
                </wp:positionV>
                <wp:extent cx="3009900" cy="1828800"/>
                <wp:effectExtent l="0" t="0" r="19050" b="17145"/>
                <wp:wrapSquare wrapText="bothSides"/>
                <wp:docPr id="232" name="Zone de texte 232"/>
                <wp:cNvGraphicFramePr/>
                <a:graphic xmlns:a="http://schemas.openxmlformats.org/drawingml/2006/main">
                  <a:graphicData uri="http://schemas.microsoft.com/office/word/2010/wordprocessingShape">
                    <wps:wsp>
                      <wps:cNvSpPr txBox="1"/>
                      <wps:spPr>
                        <a:xfrm>
                          <a:off x="0" y="0"/>
                          <a:ext cx="3009900" cy="1828800"/>
                        </a:xfrm>
                        <a:prstGeom prst="rect">
                          <a:avLst/>
                        </a:prstGeom>
                        <a:noFill/>
                        <a:ln w="6350">
                          <a:solidFill>
                            <a:prstClr val="black"/>
                          </a:solidFill>
                        </a:ln>
                      </wps:spPr>
                      <wps:txbx>
                        <w:txbxContent>
                          <w:p w:rsidR="00393F7D" w:rsidRPr="00F40610" w:rsidRDefault="00393F7D">
                            <w:r w:rsidRPr="00391FC9">
                              <w:t>Il y a un autre type de reproduction cellulaire en plus de la mitose et de la reproduction asexuée : la méiose et la fécondation. La reproduction sexuée est à l’origine d’une grande diversité génétique. Deux phénomènes interviennent dans la reproduction sexuée : la méiose et la fécondation.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3A7C88" id="Zone de texte 232" o:spid="_x0000_s1066" type="#_x0000_t202" style="position:absolute;left:0;text-align:left;margin-left:0;margin-top:22.2pt;width:237pt;height:2in;z-index:251755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" filled="f" strokeweight=".5pt">
                <v:fill o:detectmouseclick="t"/>
                <v:textbox style="mso-fit-shape-to-text:t">
                  <w:txbxContent>
                    <w:p w:rsidR="00393F7D" w:rsidRPr="00F40610" w:rsidRDefault="00393F7D">
                      <w:r w:rsidRPr="00391FC9">
                        <w:t>Il y a un autre type de reproduction cellulaire en plus de la mitose et de la reproduction asexuée : la méiose et la fécondation. La reproduction sexuée est à l’origine d’une grande diversité génétique. Deux phénomènes interviennent dans la reproduction sexuée : la méiose et la fécondation.</w:t>
                      </w:r>
                    </w:p>
                  </w:txbxContent>
                </v:textbox>
                <w10:wrap type="square" anchorx="margin"/>
              </v:shape>
            </w:pict>
          </mc:Fallback>
        </mc:AlternateContent>
      </w:r>
      <w:r>
        <w:rPr>
          <w:b/>
        </w:rPr>
        <w:t xml:space="preserve">La </w:t>
      </w:r>
      <w:r w:rsidR="00360046" w:rsidRPr="009A5CA6">
        <w:rPr>
          <w:b/>
        </w:rPr>
        <w:t xml:space="preserve">Méiose et </w:t>
      </w:r>
      <w:r>
        <w:rPr>
          <w:b/>
        </w:rPr>
        <w:t xml:space="preserve">la </w:t>
      </w:r>
      <w:r w:rsidR="00360046" w:rsidRPr="009A5CA6">
        <w:rPr>
          <w:b/>
        </w:rPr>
        <w:t xml:space="preserve">fécondation </w:t>
      </w:r>
    </w:p>
    <w:p w:rsidR="00391FC9" w:rsidRDefault="00391FC9" w:rsidP="00391FC9">
      <w:pPr>
        <w:rPr>
          <w:b/>
        </w:rPr>
      </w:pPr>
    </w:p>
    <w:p w:rsidR="00391FC9" w:rsidRDefault="00391FC9" w:rsidP="00391FC9"/>
    <w:p w:rsidR="00391FC9" w:rsidRPr="00391FC9" w:rsidRDefault="00391FC9" w:rsidP="00391FC9">
      <w:r w:rsidRPr="00391FC9">
        <w:lastRenderedPageBreak/>
        <w:t>Durant la première division les chromosomes homologues se regroupent au niveau de la plaque équatoriale puis se séparent, c’est la métaphase 1. Les chromosomes à deux chromatides migrent aux pôles de la cellule, c’est l’anaphase 1. On obtient deux cellules dont le nombre de chromosomes est divisé par deux par rapport à la cellule mère. Cette division est dite réductionnelle.</w:t>
      </w:r>
    </w:p>
    <w:p w:rsidR="00391FC9" w:rsidRPr="00391FC9" w:rsidRDefault="00391FC9" w:rsidP="00391FC9">
      <w:r w:rsidRPr="00391FC9">
        <w:t>Durant la deuxième division la mitose n’est pas précédée par une réplication de l’ADN. On passe de chromosomes à deux chromatides à des chromosomes à une chromatide mais leur nombre reste inchangé. Cette division est dite réductionnelle.</w:t>
      </w:r>
    </w:p>
    <w:p w:rsidR="00391FC9" w:rsidRDefault="00391FC9" w:rsidP="00391FC9">
      <w:pPr>
        <w:rPr>
          <w:b/>
        </w:rPr>
      </w:pPr>
      <w:r>
        <w:rPr>
          <w:noProof/>
        </w:rPr>
        <w:drawing>
          <wp:anchor distT="0" distB="0" distL="114300" distR="114300" simplePos="0" relativeHeight="251731968" behindDoc="0" locked="0" layoutInCell="1" allowOverlap="1" wp14:anchorId="0F8A2FF6" wp14:editId="435E9A54">
            <wp:simplePos x="0" y="0"/>
            <wp:positionH relativeFrom="column">
              <wp:posOffset>7034</wp:posOffset>
            </wp:positionH>
            <wp:positionV relativeFrom="paragraph">
              <wp:posOffset>-2784</wp:posOffset>
            </wp:positionV>
            <wp:extent cx="4768850" cy="3742055"/>
            <wp:effectExtent l="0" t="0" r="0" b="0"/>
            <wp:wrapThrough wrapText="bothSides">
              <wp:wrapPolygon edited="0">
                <wp:start x="0" y="0"/>
                <wp:lineTo x="0" y="21442"/>
                <wp:lineTo x="21485" y="21442"/>
                <wp:lineTo x="21485" y="0"/>
                <wp:lineTo x="0" y="0"/>
              </wp:wrapPolygon>
            </wp:wrapThrough>
            <wp:docPr id="228" name="Image 22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8850" cy="3742055"/>
                    </a:xfrm>
                    <a:prstGeom prst="rect">
                      <a:avLst/>
                    </a:prstGeom>
                    <a:noFill/>
                    <a:ln>
                      <a:noFill/>
                    </a:ln>
                  </pic:spPr>
                </pic:pic>
              </a:graphicData>
            </a:graphic>
          </wp:anchor>
        </w:drawing>
      </w:r>
    </w:p>
    <w:p w:rsidR="00391FC9" w:rsidRDefault="00391FC9" w:rsidP="00391FC9">
      <w:pPr>
        <w:rPr>
          <w:b/>
        </w:rPr>
      </w:pPr>
      <w:r>
        <w:rPr>
          <w:b/>
          <w:noProof/>
        </w:rPr>
        <mc:AlternateContent>
          <mc:Choice Requires="wps">
            <w:drawing>
              <wp:anchor distT="0" distB="0" distL="114300" distR="114300" simplePos="0" relativeHeight="251735040" behindDoc="0" locked="0" layoutInCell="1" allowOverlap="1" wp14:anchorId="1F535791" wp14:editId="5B53215A">
                <wp:simplePos x="0" y="0"/>
                <wp:positionH relativeFrom="margin">
                  <wp:posOffset>5310505</wp:posOffset>
                </wp:positionH>
                <wp:positionV relativeFrom="paragraph">
                  <wp:posOffset>196214</wp:posOffset>
                </wp:positionV>
                <wp:extent cx="1223890" cy="3259455"/>
                <wp:effectExtent l="0" t="0" r="0" b="0"/>
                <wp:wrapNone/>
                <wp:docPr id="210" name="Zone de texte 210"/>
                <wp:cNvGraphicFramePr/>
                <a:graphic xmlns:a="http://schemas.openxmlformats.org/drawingml/2006/main">
                  <a:graphicData uri="http://schemas.microsoft.com/office/word/2010/wordprocessingShape">
                    <wps:wsp>
                      <wps:cNvSpPr txBox="1"/>
                      <wps:spPr>
                        <a:xfrm>
                          <a:off x="0" y="0"/>
                          <a:ext cx="1223890" cy="3259455"/>
                        </a:xfrm>
                        <a:prstGeom prst="rect">
                          <a:avLst/>
                        </a:prstGeom>
                        <a:noFill/>
                        <a:ln w="6350">
                          <a:noFill/>
                        </a:ln>
                      </wps:spPr>
                      <wps:txbx>
                        <w:txbxContent>
                          <w:p w:rsidR="00393F7D" w:rsidRDefault="00393F7D" w:rsidP="00391FC9">
                            <w:r>
                              <w:t>Cellule diploïde</w:t>
                            </w:r>
                          </w:p>
                          <w:p w:rsidR="00393F7D" w:rsidRDefault="00393F7D" w:rsidP="00391FC9"/>
                          <w:p w:rsidR="00393F7D" w:rsidRDefault="00393F7D" w:rsidP="00391FC9"/>
                          <w:p w:rsidR="00393F7D" w:rsidRDefault="00393F7D" w:rsidP="00391FC9"/>
                          <w:p w:rsidR="00393F7D" w:rsidRDefault="00393F7D" w:rsidP="00391FC9"/>
                          <w:p w:rsidR="00393F7D" w:rsidRDefault="00393F7D" w:rsidP="00391FC9"/>
                          <w:p w:rsidR="00393F7D" w:rsidRDefault="00393F7D" w:rsidP="00391FC9"/>
                          <w:p w:rsidR="00393F7D" w:rsidRDefault="00393F7D" w:rsidP="00391FC9"/>
                          <w:p w:rsidR="00393F7D" w:rsidRPr="00391FC9" w:rsidRDefault="00393F7D" w:rsidP="00391FC9">
                            <w:pPr>
                              <w:rPr>
                                <w:sz w:val="12"/>
                              </w:rPr>
                            </w:pPr>
                          </w:p>
                          <w:p w:rsidR="00393F7D" w:rsidRDefault="00393F7D" w:rsidP="00391FC9">
                            <w:r>
                              <w:t>4 cellules haploïdes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35791" id="Zone de texte 210" o:spid="_x0000_s1067" type="#_x0000_t202" style="position:absolute;margin-left:418.15pt;margin-top:15.45pt;width:96.35pt;height:256.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" filled="f" stroked="f" strokeweight=".5pt">
                <v:textbox>
                  <w:txbxContent>
                    <w:p w:rsidR="00393F7D" w:rsidRDefault="00393F7D" w:rsidP="00391FC9">
                      <w:r>
                        <w:t>Cellule diploïde</w:t>
                      </w:r>
                    </w:p>
                    <w:p w:rsidR="00393F7D" w:rsidRDefault="00393F7D" w:rsidP="00391FC9"/>
                    <w:p w:rsidR="00393F7D" w:rsidRDefault="00393F7D" w:rsidP="00391FC9"/>
                    <w:p w:rsidR="00393F7D" w:rsidRDefault="00393F7D" w:rsidP="00391FC9"/>
                    <w:p w:rsidR="00393F7D" w:rsidRDefault="00393F7D" w:rsidP="00391FC9"/>
                    <w:p w:rsidR="00393F7D" w:rsidRDefault="00393F7D" w:rsidP="00391FC9"/>
                    <w:p w:rsidR="00393F7D" w:rsidRDefault="00393F7D" w:rsidP="00391FC9"/>
                    <w:p w:rsidR="00393F7D" w:rsidRDefault="00393F7D" w:rsidP="00391FC9"/>
                    <w:p w:rsidR="00393F7D" w:rsidRPr="00391FC9" w:rsidRDefault="00393F7D" w:rsidP="00391FC9">
                      <w:pPr>
                        <w:rPr>
                          <w:sz w:val="12"/>
                        </w:rPr>
                      </w:pPr>
                    </w:p>
                    <w:p w:rsidR="00393F7D" w:rsidRDefault="00393F7D" w:rsidP="00391FC9">
                      <w:r>
                        <w:t>4 cellules haploïdes</w:t>
                      </w:r>
                    </w:p>
                  </w:txbxContent>
                </v:textbox>
                <w10:wrap anchorx="margin"/>
              </v:shape>
            </w:pict>
          </mc:Fallback>
        </mc:AlternateContent>
      </w:r>
    </w:p>
    <w:p w:rsidR="00391FC9" w:rsidRDefault="00391FC9" w:rsidP="00391FC9">
      <w:pPr>
        <w:rPr>
          <w:b/>
        </w:rPr>
      </w:pPr>
      <w:r>
        <w:rPr>
          <w:b/>
          <w:noProof/>
        </w:rPr>
        <mc:AlternateContent>
          <mc:Choice Requires="wps">
            <w:drawing>
              <wp:anchor distT="0" distB="0" distL="114300" distR="114300" simplePos="0" relativeHeight="251732992" behindDoc="0" locked="0" layoutInCell="1" allowOverlap="1" wp14:anchorId="1F336512" wp14:editId="11B9222F">
                <wp:simplePos x="0" y="0"/>
                <wp:positionH relativeFrom="column">
                  <wp:posOffset>1062111</wp:posOffset>
                </wp:positionH>
                <wp:positionV relativeFrom="paragraph">
                  <wp:posOffset>45329</wp:posOffset>
                </wp:positionV>
                <wp:extent cx="4262511" cy="14068"/>
                <wp:effectExtent l="38100" t="76200" r="0" b="81280"/>
                <wp:wrapNone/>
                <wp:docPr id="211" name="Connecteur droit avec flèche 211"/>
                <wp:cNvGraphicFramePr/>
                <a:graphic xmlns:a="http://schemas.openxmlformats.org/drawingml/2006/main">
                  <a:graphicData uri="http://schemas.microsoft.com/office/word/2010/wordprocessingShape">
                    <wps:wsp>
                      <wps:cNvCnPr/>
                      <wps:spPr>
                        <a:xfrm flipH="1" flipV="1">
                          <a:off x="0" y="0"/>
                          <a:ext cx="4262511" cy="140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1DF812" id="Connecteur droit avec flèche 211" o:spid="_x0000_s1026" type="#_x0000_t32" style="position:absolute;margin-left:83.65pt;margin-top:3.55pt;width:335.65pt;height:1.1pt;flip:x 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" strokecolor="black [3200]" strokeweight=".5pt">
                <v:stroke endarrow="block" joinstyle="miter"/>
              </v:shape>
            </w:pict>
          </mc:Fallback>
        </mc:AlternateContent>
      </w:r>
    </w:p>
    <w:p w:rsidR="00391FC9" w:rsidRDefault="00391FC9" w:rsidP="00391FC9">
      <w:pPr>
        <w:rPr>
          <w:b/>
        </w:rPr>
      </w:pPr>
    </w:p>
    <w:p w:rsidR="00391FC9" w:rsidRDefault="00391FC9" w:rsidP="00391FC9">
      <w:pPr>
        <w:rPr>
          <w:b/>
        </w:rPr>
      </w:pPr>
    </w:p>
    <w:p w:rsidR="00391FC9" w:rsidRPr="00DF6659" w:rsidRDefault="00391FC9" w:rsidP="00391FC9">
      <w:pPr>
        <w:rPr>
          <w:b/>
        </w:rPr>
      </w:pPr>
    </w:p>
    <w:p w:rsidR="00391FC9" w:rsidRDefault="00391FC9" w:rsidP="00391FC9">
      <w:pPr>
        <w:jc w:val="center"/>
        <w:rPr>
          <w:b/>
        </w:rPr>
      </w:pPr>
    </w:p>
    <w:p w:rsidR="00391FC9" w:rsidRDefault="00391FC9" w:rsidP="00391FC9">
      <w:pPr>
        <w:jc w:val="center"/>
        <w:rPr>
          <w:b/>
        </w:rPr>
      </w:pPr>
    </w:p>
    <w:p w:rsidR="00391FC9" w:rsidRDefault="00391FC9" w:rsidP="00391FC9">
      <w:pPr>
        <w:jc w:val="center"/>
        <w:rPr>
          <w:b/>
        </w:rPr>
      </w:pPr>
    </w:p>
    <w:p w:rsidR="00391FC9" w:rsidRDefault="00391FC9" w:rsidP="00391FC9">
      <w:pPr>
        <w:jc w:val="center"/>
        <w:rPr>
          <w:b/>
        </w:rPr>
      </w:pPr>
    </w:p>
    <w:p w:rsidR="00391FC9" w:rsidRDefault="00391FC9" w:rsidP="00391FC9">
      <w:pPr>
        <w:jc w:val="center"/>
        <w:rPr>
          <w:b/>
        </w:rPr>
      </w:pPr>
      <w:r>
        <w:rPr>
          <w:b/>
          <w:noProof/>
        </w:rPr>
        <mc:AlternateContent>
          <mc:Choice Requires="wps">
            <w:drawing>
              <wp:anchor distT="0" distB="0" distL="114300" distR="114300" simplePos="0" relativeHeight="251734016" behindDoc="0" locked="0" layoutInCell="1" allowOverlap="1" wp14:anchorId="066112DC" wp14:editId="551D34B9">
                <wp:simplePos x="0" y="0"/>
                <wp:positionH relativeFrom="column">
                  <wp:posOffset>4339883</wp:posOffset>
                </wp:positionH>
                <wp:positionV relativeFrom="paragraph">
                  <wp:posOffset>292149</wp:posOffset>
                </wp:positionV>
                <wp:extent cx="984348" cy="14068"/>
                <wp:effectExtent l="38100" t="76200" r="0" b="81280"/>
                <wp:wrapNone/>
                <wp:docPr id="212" name="Connecteur droit avec flèche 212"/>
                <wp:cNvGraphicFramePr/>
                <a:graphic xmlns:a="http://schemas.openxmlformats.org/drawingml/2006/main">
                  <a:graphicData uri="http://schemas.microsoft.com/office/word/2010/wordprocessingShape">
                    <wps:wsp>
                      <wps:cNvCnPr/>
                      <wps:spPr>
                        <a:xfrm flipH="1" flipV="1">
                          <a:off x="0" y="0"/>
                          <a:ext cx="984348" cy="140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39A830" id="Connecteur droit avec flèche 212" o:spid="_x0000_s1026" type="#_x0000_t32" style="position:absolute;margin-left:341.7pt;margin-top:23pt;width:77.5pt;height:1.1pt;flip:x 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" strokecolor="black [3200]" strokeweight=".5pt">
                <v:stroke endarrow="block" joinstyle="miter"/>
              </v:shape>
            </w:pict>
          </mc:Fallback>
        </mc:AlternateContent>
      </w:r>
    </w:p>
    <w:p w:rsidR="00391FC9" w:rsidRDefault="00391FC9" w:rsidP="00391FC9">
      <w:pPr>
        <w:jc w:val="center"/>
        <w:rPr>
          <w:b/>
        </w:rPr>
      </w:pPr>
    </w:p>
    <w:p w:rsidR="00391FC9" w:rsidRDefault="00391FC9" w:rsidP="00391FC9">
      <w:pPr>
        <w:jc w:val="center"/>
        <w:rPr>
          <w:b/>
        </w:rPr>
      </w:pPr>
    </w:p>
    <w:p w:rsidR="00391FC9" w:rsidRDefault="00391FC9" w:rsidP="00391FC9">
      <w:pPr>
        <w:jc w:val="center"/>
        <w:rPr>
          <w:b/>
        </w:rPr>
      </w:pPr>
    </w:p>
    <w:p w:rsidR="00391FC9" w:rsidRPr="00CB092D" w:rsidRDefault="00391FC9" w:rsidP="00391FC9">
      <w:pPr>
        <w:rPr>
          <w:sz w:val="14"/>
          <w:szCs w:val="14"/>
        </w:rPr>
      </w:pPr>
      <w:r w:rsidRPr="00CB092D">
        <w:rPr>
          <w:sz w:val="14"/>
          <w:szCs w:val="14"/>
        </w:rPr>
        <w:t>https://www.bing.com/images/search?view=detailV2&amp;ccid=qWyqo87X&amp;id=40FDE215905FB9AD6B1B9677F30D4AAFEBB3B863&amp;thid=OIP.qWyqo87XFZ0i9ebAYIYOCQHaF0&amp;mediaurl=http%3a%2f%2fandrewhulse.weebly.com%2fuploads%2f1%2f7%2f7%2f7%2f17772039%2f5172261_orig.jpg&amp;exph=393&amp;expw=500&amp;q=%2bmeiose+mitose++cellule+microscope&amp;simid=608021630797481604&amp;selectedIndex=32</w:t>
      </w:r>
    </w:p>
    <w:p w:rsidR="00391FC9" w:rsidRDefault="00391FC9" w:rsidP="00391FC9">
      <w:r w:rsidRPr="00391FC9">
        <w:t>la fécondation est la fusion au hasard de 2 gamètes haploïdes.</w:t>
      </w:r>
    </w:p>
    <w:p w:rsidR="00391FC9" w:rsidRPr="00391FC9" w:rsidRDefault="00EF44BF" w:rsidP="00391FC9">
      <w:r>
        <w:rPr>
          <w:noProof/>
        </w:rPr>
        <mc:AlternateContent>
          <mc:Choice Requires="wps">
            <w:drawing>
              <wp:anchor distT="0" distB="0" distL="114300" distR="114300" simplePos="0" relativeHeight="251760640" behindDoc="1" locked="0" layoutInCell="1" allowOverlap="1" wp14:anchorId="2DE36EDC" wp14:editId="0920C31E">
                <wp:simplePos x="0" y="0"/>
                <wp:positionH relativeFrom="margin">
                  <wp:posOffset>1689735</wp:posOffset>
                </wp:positionH>
                <wp:positionV relativeFrom="paragraph">
                  <wp:posOffset>1867535</wp:posOffset>
                </wp:positionV>
                <wp:extent cx="1828800" cy="1828800"/>
                <wp:effectExtent l="0" t="0" r="0" b="0"/>
                <wp:wrapNone/>
                <wp:docPr id="236" name="Zone de texte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393F7D" w:rsidRPr="001A0B1F" w:rsidRDefault="00393F7D" w:rsidP="00393F7D">
                            <w:pPr>
                              <w:tabs>
                                <w:tab w:val="left" w:pos="908"/>
                                <w:tab w:val="center" w:pos="2443"/>
                              </w:tabs>
                              <w:jc w:val="center"/>
                            </w:pPr>
                            <w:r w:rsidRPr="00391FC9">
                              <w:t>amas de spermatozoïdes dans l’épithélium épididymaire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E36EDC" id="Zone de texte 236" o:spid="_x0000_s1068" type="#_x0000_t202" style="position:absolute;margin-left:133.05pt;margin-top:147.05pt;width:2in;height:2in;z-index:-2515558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" filled="f" stroked="f" strokeweight=".5pt">
                <v:fill o:detectmouseclick="t"/>
                <v:textbox style="mso-fit-shape-to-text:t">
                  <w:txbxContent>
                    <w:p w:rsidR="00393F7D" w:rsidRPr="001A0B1F" w:rsidRDefault="00393F7D" w:rsidP="00393F7D">
                      <w:pPr>
                        <w:tabs>
                          <w:tab w:val="left" w:pos="908"/>
                          <w:tab w:val="center" w:pos="2443"/>
                        </w:tabs>
                        <w:jc w:val="center"/>
                      </w:pPr>
                      <w:r w:rsidRPr="00391FC9">
                        <w:t>amas de spermatozoïdes dans l’épithélium épididymaire</w:t>
                      </w: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6304DD3F" wp14:editId="4CA8AEED">
                <wp:simplePos x="0" y="0"/>
                <wp:positionH relativeFrom="column">
                  <wp:posOffset>509905</wp:posOffset>
                </wp:positionH>
                <wp:positionV relativeFrom="paragraph">
                  <wp:posOffset>2017395</wp:posOffset>
                </wp:positionV>
                <wp:extent cx="1238250" cy="45719"/>
                <wp:effectExtent l="38100" t="38100" r="19050" b="88265"/>
                <wp:wrapNone/>
                <wp:docPr id="220" name="Connecteur droit avec flèche 220"/>
                <wp:cNvGraphicFramePr/>
                <a:graphic xmlns:a="http://schemas.openxmlformats.org/drawingml/2006/main">
                  <a:graphicData uri="http://schemas.microsoft.com/office/word/2010/wordprocessingShape">
                    <wps:wsp>
                      <wps:cNvCnPr/>
                      <wps:spPr>
                        <a:xfrm flipH="1">
                          <a:off x="0" y="0"/>
                          <a:ext cx="12382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AE71B3" id="Connecteur droit avec flèche 220" o:spid="_x0000_s1026" type="#_x0000_t32" style="position:absolute;margin-left:40.15pt;margin-top:158.85pt;width:97.5pt;height:3.6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" strokecolor="black [3200]" strokeweight=".5pt">
                <v:stroke endarrow="block" joinstyle="miter"/>
              </v:shape>
            </w:pict>
          </mc:Fallback>
        </mc:AlternateContent>
      </w:r>
      <w:r>
        <w:rPr>
          <w:noProof/>
        </w:rPr>
        <w:drawing>
          <wp:anchor distT="0" distB="0" distL="114300" distR="114300" simplePos="0" relativeHeight="251743232" behindDoc="0" locked="0" layoutInCell="1" allowOverlap="1" wp14:anchorId="7E4B894B" wp14:editId="32DF023A">
            <wp:simplePos x="0" y="0"/>
            <wp:positionH relativeFrom="margin">
              <wp:posOffset>-457200</wp:posOffset>
            </wp:positionH>
            <wp:positionV relativeFrom="paragraph">
              <wp:posOffset>1915795</wp:posOffset>
            </wp:positionV>
            <wp:extent cx="1564005" cy="1352550"/>
            <wp:effectExtent l="0" t="0" r="0" b="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64005" cy="1352550"/>
                    </a:xfrm>
                    <a:prstGeom prst="rect">
                      <a:avLst/>
                    </a:prstGeom>
                  </pic:spPr>
                </pic:pic>
              </a:graphicData>
            </a:graphic>
            <wp14:sizeRelH relativeFrom="margin">
              <wp14:pctWidth>0</wp14:pctWidth>
            </wp14:sizeRelH>
            <wp14:sizeRelV relativeFrom="margin">
              <wp14:pctHeight>0</wp14:pctHeight>
            </wp14:sizeRelV>
          </wp:anchor>
        </w:drawing>
      </w:r>
      <w:r w:rsidR="00391FC9">
        <w:rPr>
          <w:noProof/>
        </w:rPr>
        <mc:AlternateContent>
          <mc:Choice Requires="wps">
            <w:drawing>
              <wp:anchor distT="0" distB="0" distL="114300" distR="114300" simplePos="0" relativeHeight="251758592" behindDoc="0" locked="0" layoutInCell="1" allowOverlap="1">
                <wp:simplePos x="0" y="0"/>
                <wp:positionH relativeFrom="page">
                  <wp:posOffset>4857750</wp:posOffset>
                </wp:positionH>
                <wp:positionV relativeFrom="paragraph">
                  <wp:posOffset>357505</wp:posOffset>
                </wp:positionV>
                <wp:extent cx="2609850" cy="1076325"/>
                <wp:effectExtent l="0" t="0" r="19050" b="28575"/>
                <wp:wrapNone/>
                <wp:docPr id="235" name="Zone de texte 235"/>
                <wp:cNvGraphicFramePr/>
                <a:graphic xmlns:a="http://schemas.openxmlformats.org/drawingml/2006/main">
                  <a:graphicData uri="http://schemas.microsoft.com/office/word/2010/wordprocessingShape">
                    <wps:wsp>
                      <wps:cNvSpPr txBox="1"/>
                      <wps:spPr>
                        <a:xfrm>
                          <a:off x="0" y="0"/>
                          <a:ext cx="2609850" cy="1076325"/>
                        </a:xfrm>
                        <a:prstGeom prst="rect">
                          <a:avLst/>
                        </a:prstGeom>
                        <a:solidFill>
                          <a:schemeClr val="lt1"/>
                        </a:solidFill>
                        <a:ln w="6350">
                          <a:solidFill>
                            <a:prstClr val="black"/>
                          </a:solidFill>
                        </a:ln>
                      </wps:spPr>
                      <wps:txbx>
                        <w:txbxContent>
                          <w:p w:rsidR="00393F7D" w:rsidRPr="00391FC9" w:rsidRDefault="00393F7D" w:rsidP="00391FC9">
                            <w:r w:rsidRPr="00391FC9">
                              <w:t>La fabrication des spermatozoïdes se fait dans les tubes séminifères qui se trouvent dans les testicules. Le spermatozoïde est le gamète mâle qui intervient dans la reproduction sexuée.</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5" o:spid="_x0000_s1069" type="#_x0000_t202" style="position:absolute;margin-left:382.5pt;margin-top:28.15pt;width:205.5pt;height:84.7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" fillcolor="white [3201]" strokeweight=".5pt">
                <v:textbox>
                  <w:txbxContent>
                    <w:p w:rsidR="00393F7D" w:rsidRPr="00391FC9" w:rsidRDefault="00393F7D" w:rsidP="00391FC9">
                      <w:r w:rsidRPr="00391FC9">
                        <w:t>La fabrication des spermatozoïdes se fait dans les tubes séminifères qui se trouvent dans les testicules. Le spermatozoïde est le gamète mâle qui intervient dans la reproduction sexuée.</w:t>
                      </w:r>
                    </w:p>
                    <w:p w:rsidR="00393F7D" w:rsidRDefault="00393F7D"/>
                  </w:txbxContent>
                </v:textbox>
                <w10:wrap anchorx="page"/>
              </v:shape>
            </w:pict>
          </mc:Fallback>
        </mc:AlternateContent>
      </w:r>
      <w:r w:rsidR="00391FC9">
        <w:rPr>
          <w:noProof/>
        </w:rPr>
        <w:drawing>
          <wp:inline distT="0" distB="0" distL="0" distR="0" wp14:anchorId="22DCDC34" wp14:editId="4480BA19">
            <wp:extent cx="4105275" cy="1835810"/>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5463" t="47638" r="27579" b="15017"/>
                    <a:stretch/>
                  </pic:blipFill>
                  <pic:spPr bwMode="auto">
                    <a:xfrm>
                      <a:off x="0" y="0"/>
                      <a:ext cx="4144828" cy="1853497"/>
                    </a:xfrm>
                    <a:prstGeom prst="rect">
                      <a:avLst/>
                    </a:prstGeom>
                    <a:ln>
                      <a:noFill/>
                    </a:ln>
                    <a:extLst>
                      <a:ext uri="{53640926-AAD7-44D8-BBD7-CCE9431645EC}">
                        <a14:shadowObscured xmlns:a14="http://schemas.microsoft.com/office/drawing/2010/main"/>
                      </a:ext>
                    </a:extLst>
                  </pic:spPr>
                </pic:pic>
              </a:graphicData>
            </a:graphic>
          </wp:inline>
        </w:drawing>
      </w:r>
    </w:p>
    <w:p w:rsidR="00391FC9" w:rsidRDefault="00EF44BF" w:rsidP="00391FC9">
      <w:pPr>
        <w:jc w:val="center"/>
        <w:rPr>
          <w:b/>
        </w:rPr>
      </w:pPr>
      <w:r>
        <w:rPr>
          <w:noProof/>
        </w:rPr>
        <mc:AlternateContent>
          <mc:Choice Requires="wps">
            <w:drawing>
              <wp:anchor distT="0" distB="0" distL="114300" distR="114300" simplePos="0" relativeHeight="251764736" behindDoc="0" locked="0" layoutInCell="1" allowOverlap="1" wp14:anchorId="6D8FAB1C" wp14:editId="3BA43401">
                <wp:simplePos x="0" y="0"/>
                <wp:positionH relativeFrom="page">
                  <wp:posOffset>2419350</wp:posOffset>
                </wp:positionH>
                <wp:positionV relativeFrom="paragraph">
                  <wp:posOffset>991235</wp:posOffset>
                </wp:positionV>
                <wp:extent cx="4905375" cy="647700"/>
                <wp:effectExtent l="0" t="0" r="0" b="0"/>
                <wp:wrapNone/>
                <wp:docPr id="238" name="Zone de texte 238"/>
                <wp:cNvGraphicFramePr/>
                <a:graphic xmlns:a="http://schemas.openxmlformats.org/drawingml/2006/main">
                  <a:graphicData uri="http://schemas.microsoft.com/office/word/2010/wordprocessingShape">
                    <wps:wsp>
                      <wps:cNvSpPr txBox="1"/>
                      <wps:spPr>
                        <a:xfrm>
                          <a:off x="0" y="0"/>
                          <a:ext cx="4905375" cy="647700"/>
                        </a:xfrm>
                        <a:prstGeom prst="rect">
                          <a:avLst/>
                        </a:prstGeom>
                        <a:noFill/>
                        <a:ln w="6350">
                          <a:noFill/>
                        </a:ln>
                      </wps:spPr>
                      <wps:txbx>
                        <w:txbxContent>
                          <w:p w:rsidR="00393F7D" w:rsidRPr="00B42059" w:rsidRDefault="00393F7D" w:rsidP="00393F7D">
                            <w:pPr>
                              <w:jc w:val="center"/>
                            </w:pPr>
                            <w:r>
                              <w:t xml:space="preserve">Source : </w:t>
                            </w:r>
                            <w:r w:rsidRPr="00EF44BF">
                              <w:t>http://webapps.fundp.ac.be/umdb/histohuma/histohuma/index.php?go=img&amp;chap=87&amp;pos=1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FAB1C" id="Zone de texte 238" o:spid="_x0000_s1070" type="#_x0000_t202" style="position:absolute;left:0;text-align:left;margin-left:190.5pt;margin-top:78.05pt;width:386.25pt;height:51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" filled="f" stroked="f" strokeweight=".5pt">
                <v:fill o:detectmouseclick="t"/>
                <v:textbox>
                  <w:txbxContent>
                    <w:p w:rsidR="00393F7D" w:rsidRPr="00B42059" w:rsidRDefault="00393F7D" w:rsidP="00393F7D">
                      <w:pPr>
                        <w:jc w:val="center"/>
                      </w:pPr>
                      <w:r>
                        <w:t xml:space="preserve">Source : </w:t>
                      </w:r>
                      <w:r w:rsidRPr="00EF44BF">
                        <w:t>http://webapps.fundp.ac.be/umdb/histohuma/histohuma/index.php?go=img&amp;chap=87&amp;pos=1</w:t>
                      </w:r>
                    </w:p>
                  </w:txbxContent>
                </v:textbox>
                <w10:wrap anchorx="page"/>
              </v:shape>
            </w:pict>
          </mc:Fallback>
        </mc:AlternateContent>
      </w:r>
      <w:r>
        <w:rPr>
          <w:noProof/>
        </w:rPr>
        <mc:AlternateContent>
          <mc:Choice Requires="wps">
            <w:drawing>
              <wp:anchor distT="0" distB="0" distL="114300" distR="114300" simplePos="0" relativeHeight="251762688" behindDoc="1" locked="0" layoutInCell="1" allowOverlap="1" wp14:anchorId="52788610" wp14:editId="74BBEB67">
                <wp:simplePos x="0" y="0"/>
                <wp:positionH relativeFrom="margin">
                  <wp:posOffset>2338070</wp:posOffset>
                </wp:positionH>
                <wp:positionV relativeFrom="paragraph">
                  <wp:posOffset>190500</wp:posOffset>
                </wp:positionV>
                <wp:extent cx="2962275" cy="1828800"/>
                <wp:effectExtent l="0" t="0" r="28575" b="10795"/>
                <wp:wrapNone/>
                <wp:docPr id="237" name="Zone de texte 237"/>
                <wp:cNvGraphicFramePr/>
                <a:graphic xmlns:a="http://schemas.openxmlformats.org/drawingml/2006/main">
                  <a:graphicData uri="http://schemas.microsoft.com/office/word/2010/wordprocessingShape">
                    <wps:wsp>
                      <wps:cNvSpPr txBox="1"/>
                      <wps:spPr>
                        <a:xfrm>
                          <a:off x="0" y="0"/>
                          <a:ext cx="2962275" cy="1828800"/>
                        </a:xfrm>
                        <a:prstGeom prst="rect">
                          <a:avLst/>
                        </a:prstGeom>
                        <a:noFill/>
                        <a:ln w="6350">
                          <a:solidFill>
                            <a:prstClr val="black"/>
                          </a:solidFill>
                        </a:ln>
                      </wps:spPr>
                      <wps:txbx>
                        <w:txbxContent>
                          <w:p w:rsidR="00393F7D" w:rsidRPr="003A1AB4" w:rsidRDefault="00393F7D" w:rsidP="00393F7D">
                            <w:pPr>
                              <w:jc w:val="center"/>
                            </w:pPr>
                            <w:r w:rsidRPr="00EF44BF">
                              <w:t>Les spermatozoïdes finissent leur maturation dans l’épididyme, c’est là qu’ils vont acquérir leur fonction de pouvoir féconder.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788610" id="Zone de texte 237" o:spid="_x0000_s1071" type="#_x0000_t202" style="position:absolute;left:0;text-align:left;margin-left:184.1pt;margin-top:15pt;width:233.25pt;height:2in;z-index:-251553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" filled="f" strokeweight=".5pt">
                <v:fill o:detectmouseclick="t"/>
                <v:textbox style="mso-fit-shape-to-text:t">
                  <w:txbxContent>
                    <w:p w:rsidR="00393F7D" w:rsidRPr="003A1AB4" w:rsidRDefault="00393F7D" w:rsidP="00393F7D">
                      <w:pPr>
                        <w:jc w:val="center"/>
                      </w:pPr>
                      <w:r w:rsidRPr="00EF44BF">
                        <w:t>Les spermatozoïdes finissent leur maturation dans l’épididyme, c’est là qu’ils vont acquérir leur fonction de pouvoir féconder.</w:t>
                      </w:r>
                    </w:p>
                  </w:txbxContent>
                </v:textbox>
                <w10:wrap anchorx="margin"/>
              </v:shape>
            </w:pict>
          </mc:Fallback>
        </mc:AlternateContent>
      </w:r>
    </w:p>
    <w:p w:rsidR="00391FC9" w:rsidRDefault="00EF44BF" w:rsidP="00EF44BF">
      <w:pPr>
        <w:rPr>
          <w:b/>
        </w:rPr>
      </w:pPr>
      <w:r w:rsidRPr="00EF44BF">
        <w:rPr>
          <w:noProof/>
        </w:rPr>
        <w:t xml:space="preserve"> </w:t>
      </w:r>
    </w:p>
    <w:p w:rsidR="00CB092D" w:rsidRDefault="00CB092D" w:rsidP="00391FC9">
      <w:pPr>
        <w:jc w:val="center"/>
        <w:rPr>
          <w:b/>
        </w:rPr>
      </w:pPr>
    </w:p>
    <w:p w:rsidR="00CB092D" w:rsidRDefault="00CB092D" w:rsidP="00391FC9">
      <w:pPr>
        <w:jc w:val="center"/>
        <w:rPr>
          <w:b/>
        </w:rPr>
      </w:pPr>
    </w:p>
    <w:p w:rsidR="00CB092D" w:rsidRDefault="00CB092D" w:rsidP="00391FC9">
      <w:pPr>
        <w:jc w:val="center"/>
        <w:rPr>
          <w:b/>
        </w:rPr>
      </w:pPr>
    </w:p>
    <w:p w:rsidR="00391FC9" w:rsidRDefault="00EF44BF" w:rsidP="00391FC9">
      <w:pPr>
        <w:jc w:val="center"/>
        <w:rPr>
          <w:b/>
        </w:rPr>
      </w:pPr>
      <w:r>
        <w:rPr>
          <w:noProof/>
        </w:rPr>
        <mc:AlternateContent>
          <mc:Choice Requires="wps">
            <w:drawing>
              <wp:anchor distT="0" distB="0" distL="114300" distR="114300" simplePos="0" relativeHeight="251768832" behindDoc="0" locked="0" layoutInCell="1" allowOverlap="1">
                <wp:simplePos x="0" y="0"/>
                <wp:positionH relativeFrom="column">
                  <wp:posOffset>2338705</wp:posOffset>
                </wp:positionH>
                <wp:positionV relativeFrom="paragraph">
                  <wp:posOffset>-737870</wp:posOffset>
                </wp:positionV>
                <wp:extent cx="3952875" cy="1552575"/>
                <wp:effectExtent l="0" t="0" r="28575" b="28575"/>
                <wp:wrapNone/>
                <wp:docPr id="242" name="Zone de texte 242"/>
                <wp:cNvGraphicFramePr/>
                <a:graphic xmlns:a="http://schemas.openxmlformats.org/drawingml/2006/main">
                  <a:graphicData uri="http://schemas.microsoft.com/office/word/2010/wordprocessingShape">
                    <wps:wsp>
                      <wps:cNvSpPr txBox="1"/>
                      <wps:spPr>
                        <a:xfrm>
                          <a:off x="0" y="0"/>
                          <a:ext cx="3952875" cy="1552575"/>
                        </a:xfrm>
                        <a:prstGeom prst="rect">
                          <a:avLst/>
                        </a:prstGeom>
                        <a:solidFill>
                          <a:schemeClr val="lt1"/>
                        </a:solidFill>
                        <a:ln w="6350">
                          <a:solidFill>
                            <a:prstClr val="black"/>
                          </a:solidFill>
                        </a:ln>
                      </wps:spPr>
                      <wps:txbx>
                        <w:txbxContent>
                          <w:p w:rsidR="00393F7D" w:rsidRPr="00EF44BF" w:rsidRDefault="00393F7D" w:rsidP="00EF44BF">
                            <w:r w:rsidRPr="00EF44BF">
                              <w:t>La fabrication de l’ovule se fait dans les ovaires. l’ovule est le gamète femelle.</w:t>
                            </w:r>
                          </w:p>
                          <w:p w:rsidR="00393F7D" w:rsidRPr="00EF44BF" w:rsidRDefault="00393F7D" w:rsidP="00EF44BF">
                            <w:r w:rsidRPr="00EF44BF">
                              <w:t>Les follicules contiennent les ovocytes, ceux-ci seront relâchés pendant l’ovulation. Un ovocyte connait sa première division méiotique à chaque début du cycle menstruel. Sa deuxième division se terminera seulement si l’ovulation est suivie d’une fécondation.</w:t>
                            </w:r>
                          </w:p>
                          <w:p w:rsidR="00393F7D" w:rsidRDefault="00393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42" o:spid="_x0000_s1072" type="#_x0000_t202" style="position:absolute;left:0;text-align:left;margin-left:184.15pt;margin-top:-58.1pt;width:311.25pt;height:122.2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" fillcolor="white [3201]" strokeweight=".5pt">
                <v:textbox>
                  <w:txbxContent>
                    <w:p w:rsidR="00393F7D" w:rsidRPr="00EF44BF" w:rsidRDefault="00393F7D" w:rsidP="00EF44BF">
                      <w:r w:rsidRPr="00EF44BF">
                        <w:t>La fabrication de l’ovule se fait dans les ovaires. l’ovule est le gamète femelle.</w:t>
                      </w:r>
                    </w:p>
                    <w:p w:rsidR="00393F7D" w:rsidRPr="00EF44BF" w:rsidRDefault="00393F7D" w:rsidP="00EF44BF">
                      <w:r w:rsidRPr="00EF44BF">
                        <w:t>Les follicules contiennent les ovocytes, ceux-ci seront relâchés pendant l’ovulation. Un ovocyte connait sa première division méiotique à chaque début du cycle menstruel. Sa deuxième division se terminera seulement si l’ovulation est suivie d’une fécondation.</w:t>
                      </w:r>
                    </w:p>
                    <w:p w:rsidR="00393F7D" w:rsidRDefault="00393F7D"/>
                  </w:txbxContent>
                </v:textbox>
              </v:shape>
            </w:pict>
          </mc:Fallback>
        </mc:AlternateContent>
      </w:r>
      <w:r>
        <w:rPr>
          <w:noProof/>
        </w:rPr>
        <w:drawing>
          <wp:anchor distT="0" distB="0" distL="114300" distR="114300" simplePos="0" relativeHeight="251765760" behindDoc="0" locked="0" layoutInCell="1" allowOverlap="1" wp14:anchorId="3D70708B">
            <wp:simplePos x="0" y="0"/>
            <wp:positionH relativeFrom="column">
              <wp:posOffset>-890270</wp:posOffset>
            </wp:positionH>
            <wp:positionV relativeFrom="paragraph">
              <wp:posOffset>-880745</wp:posOffset>
            </wp:positionV>
            <wp:extent cx="3143250" cy="2321107"/>
            <wp:effectExtent l="0" t="0" r="0" b="3175"/>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6621" t="42639" r="44279" b="19133"/>
                    <a:stretch/>
                  </pic:blipFill>
                  <pic:spPr bwMode="auto">
                    <a:xfrm>
                      <a:off x="0" y="0"/>
                      <a:ext cx="3143250" cy="2321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1FC9" w:rsidRDefault="00391FC9" w:rsidP="00391FC9">
      <w:pPr>
        <w:jc w:val="center"/>
        <w:rPr>
          <w:b/>
        </w:rPr>
      </w:pPr>
    </w:p>
    <w:p w:rsidR="00391FC9" w:rsidRDefault="00391FC9" w:rsidP="00391FC9">
      <w:pPr>
        <w:jc w:val="center"/>
        <w:rPr>
          <w:b/>
        </w:rPr>
      </w:pPr>
    </w:p>
    <w:p w:rsidR="00391FC9" w:rsidRDefault="00CB092D" w:rsidP="00EF44BF">
      <w:pPr>
        <w:jc w:val="right"/>
        <w:rPr>
          <w:b/>
        </w:rPr>
      </w:pPr>
      <w:r>
        <w:rPr>
          <w:noProof/>
        </w:rPr>
        <mc:AlternateContent>
          <mc:Choice Requires="wps">
            <w:drawing>
              <wp:anchor distT="0" distB="0" distL="114300" distR="114300" simplePos="0" relativeHeight="251770880" behindDoc="0" locked="0" layoutInCell="1" allowOverlap="1" wp14:anchorId="7D1B7B0E" wp14:editId="224CD374">
                <wp:simplePos x="0" y="0"/>
                <wp:positionH relativeFrom="page">
                  <wp:posOffset>4914900</wp:posOffset>
                </wp:positionH>
                <wp:positionV relativeFrom="paragraph">
                  <wp:posOffset>43815</wp:posOffset>
                </wp:positionV>
                <wp:extent cx="2619375" cy="609600"/>
                <wp:effectExtent l="0" t="0" r="28575" b="19050"/>
                <wp:wrapNone/>
                <wp:docPr id="244" name="Zone de texte 244"/>
                <wp:cNvGraphicFramePr/>
                <a:graphic xmlns:a="http://schemas.openxmlformats.org/drawingml/2006/main">
                  <a:graphicData uri="http://schemas.microsoft.com/office/word/2010/wordprocessingShape">
                    <wps:wsp>
                      <wps:cNvSpPr txBox="1"/>
                      <wps:spPr>
                        <a:xfrm>
                          <a:off x="0" y="0"/>
                          <a:ext cx="2619375" cy="609600"/>
                        </a:xfrm>
                        <a:prstGeom prst="rect">
                          <a:avLst/>
                        </a:prstGeom>
                        <a:noFill/>
                        <a:ln w="6350">
                          <a:solidFill>
                            <a:prstClr val="black"/>
                          </a:solidFill>
                        </a:ln>
                      </wps:spPr>
                      <wps:txbx>
                        <w:txbxContent>
                          <w:p w:rsidR="00393F7D" w:rsidRPr="008C2417" w:rsidRDefault="00393F7D" w:rsidP="00393F7D">
                            <w:pPr>
                              <w:jc w:val="center"/>
                              <w:rPr>
                                <w:b/>
                              </w:rPr>
                            </w:pPr>
                            <w:r w:rsidRPr="00EF44BF">
                              <w:t>ttps://sante.toutcomment.com/article/quelle-est-la-difference-entre-embryon-et-cellule-oeuf-12724.html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B7B0E" id="Zone de texte 244" o:spid="_x0000_s1073" type="#_x0000_t202" style="position:absolute;left:0;text-align:left;margin-left:387pt;margin-top:3.45pt;width:206.25pt;height:48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" filled="f" strokeweight=".5pt">
                <v:fill o:detectmouseclick="t"/>
                <v:textbox>
                  <w:txbxContent>
                    <w:p w:rsidR="00393F7D" w:rsidRPr="008C2417" w:rsidRDefault="00393F7D" w:rsidP="00393F7D">
                      <w:pPr>
                        <w:jc w:val="center"/>
                        <w:rPr>
                          <w:b/>
                        </w:rPr>
                      </w:pPr>
                      <w:r w:rsidRPr="00EF44BF">
                        <w:t>ttps://sante.toutcomment.com/article/quelle-est-la-difference-entre-embryon-et-cellule-oeuf-12724.html</w:t>
                      </w:r>
                    </w:p>
                  </w:txbxContent>
                </v:textbox>
                <w10:wrap anchorx="page"/>
              </v:shape>
            </w:pict>
          </mc:Fallback>
        </mc:AlternateContent>
      </w:r>
      <w:r>
        <w:rPr>
          <w:noProof/>
        </w:rPr>
        <mc:AlternateContent>
          <mc:Choice Requires="wps">
            <w:drawing>
              <wp:anchor distT="0" distB="0" distL="114300" distR="114300" simplePos="0" relativeHeight="251767808" behindDoc="0" locked="0" layoutInCell="1" allowOverlap="1" wp14:anchorId="14D8F3CE" wp14:editId="620DF2B6">
                <wp:simplePos x="0" y="0"/>
                <wp:positionH relativeFrom="margin">
                  <wp:posOffset>-842645</wp:posOffset>
                </wp:positionH>
                <wp:positionV relativeFrom="paragraph">
                  <wp:posOffset>626110</wp:posOffset>
                </wp:positionV>
                <wp:extent cx="2952750" cy="657225"/>
                <wp:effectExtent l="0" t="0" r="19050" b="28575"/>
                <wp:wrapSquare wrapText="bothSides"/>
                <wp:docPr id="241" name="Zone de texte 241"/>
                <wp:cNvGraphicFramePr/>
                <a:graphic xmlns:a="http://schemas.openxmlformats.org/drawingml/2006/main">
                  <a:graphicData uri="http://schemas.microsoft.com/office/word/2010/wordprocessingShape">
                    <wps:wsp>
                      <wps:cNvSpPr txBox="1"/>
                      <wps:spPr>
                        <a:xfrm>
                          <a:off x="0" y="0"/>
                          <a:ext cx="2952750" cy="657225"/>
                        </a:xfrm>
                        <a:prstGeom prst="rect">
                          <a:avLst/>
                        </a:prstGeom>
                        <a:noFill/>
                        <a:ln w="6350">
                          <a:solidFill>
                            <a:prstClr val="black"/>
                          </a:solidFill>
                        </a:ln>
                      </wps:spPr>
                      <wps:txbx>
                        <w:txbxContent>
                          <w:p w:rsidR="00393F7D" w:rsidRPr="004D73F9" w:rsidRDefault="00393F7D" w:rsidP="00393F7D">
                            <w:pPr>
                              <w:jc w:val="center"/>
                            </w:pPr>
                            <w:r>
                              <w:t xml:space="preserve">Source : </w:t>
                            </w:r>
                            <w:r w:rsidRPr="00EF44BF">
                              <w:t>http://webapps.fundp.ac.be/umdb/histohuma/histohuma/index.php?go=img&amp;chap=79&amp;pos=3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8F3CE" id="Zone de texte 241" o:spid="_x0000_s1074" type="#_x0000_t202" style="position:absolute;left:0;text-align:left;margin-left:-66.35pt;margin-top:49.3pt;width:232.5pt;height:51.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" filled="f" strokeweight=".5pt">
                <v:fill o:detectmouseclick="t"/>
                <v:textbox>
                  <w:txbxContent>
                    <w:p w:rsidR="00393F7D" w:rsidRPr="004D73F9" w:rsidRDefault="00393F7D" w:rsidP="00393F7D">
                      <w:pPr>
                        <w:jc w:val="center"/>
                      </w:pPr>
                      <w:r>
                        <w:t xml:space="preserve">Source : </w:t>
                      </w:r>
                      <w:r w:rsidRPr="00EF44BF">
                        <w:t>http://webapps.fundp.ac.be/umdb/histohuma/histohuma/index.php?go=img&amp;chap=79&amp;pos=3</w:t>
                      </w:r>
                    </w:p>
                  </w:txbxContent>
                </v:textbox>
                <w10:wrap type="square" anchorx="margin"/>
              </v:shape>
            </w:pict>
          </mc:Fallback>
        </mc:AlternateContent>
      </w:r>
      <w:r w:rsidR="00EF44BF">
        <w:rPr>
          <w:noProof/>
        </w:rPr>
        <w:drawing>
          <wp:inline distT="0" distB="0" distL="0" distR="0" wp14:anchorId="24F690BA" wp14:editId="46E4BD78">
            <wp:extent cx="3412649" cy="158115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7116" t="32347" r="30059" b="32366"/>
                    <a:stretch/>
                  </pic:blipFill>
                  <pic:spPr bwMode="auto">
                    <a:xfrm>
                      <a:off x="0" y="0"/>
                      <a:ext cx="3412649" cy="1581150"/>
                    </a:xfrm>
                    <a:prstGeom prst="rect">
                      <a:avLst/>
                    </a:prstGeom>
                    <a:ln>
                      <a:noFill/>
                    </a:ln>
                    <a:extLst>
                      <a:ext uri="{53640926-AAD7-44D8-BBD7-CCE9431645EC}">
                        <a14:shadowObscured xmlns:a14="http://schemas.microsoft.com/office/drawing/2010/main"/>
                      </a:ext>
                    </a:extLst>
                  </pic:spPr>
                </pic:pic>
              </a:graphicData>
            </a:graphic>
          </wp:inline>
        </w:drawing>
      </w:r>
    </w:p>
    <w:p w:rsidR="00360046" w:rsidRDefault="00391FC9" w:rsidP="006B26B5">
      <w:r w:rsidRPr="00CB092D">
        <w:t>Pour qu’il y est fécondation le spermatozoïde pénètre dans l’ovule. Pendant quelques instants le spermatozoïde et l’ovule ne fusionne pas, il y a deux noyaux bien distincts. Puis ils fusionnent et vont donner une cellule œuf. Le zygote devient ainsi un embryon et va continuer de croître.</w:t>
      </w:r>
    </w:p>
    <w:p w:rsidR="006B26B5" w:rsidRDefault="009C7627" w:rsidP="006B26B5">
      <w:r>
        <w:t>Les cellules eucaryotes sont très diversifiées, elles ont un mode de fonctionnement et un métabolisme complexe c’est pour ca qu’on ne peut pas répondre a toutes les questions actuelles. On découvre de jour en jour des nouvelles informations sur ces cellules, les recherches ne sont donc pas prête d’être terminé</w:t>
      </w:r>
      <w:r w:rsidR="00FE1049">
        <w:t>e</w:t>
      </w:r>
      <w:r w:rsidR="00803164">
        <w:t>s</w:t>
      </w:r>
      <w:bookmarkStart w:id="0" w:name="_GoBack"/>
      <w:bookmarkEnd w:id="0"/>
      <w:r>
        <w:t>.</w:t>
      </w:r>
    </w:p>
    <w:p w:rsidR="006B26B5" w:rsidRPr="006B26B5" w:rsidRDefault="006B26B5" w:rsidP="006B26B5">
      <w:r>
        <w:t>Dans notre prochain magazine nous verrons qu’est-ce qu’une cellule procaryotes. Les cellules procaryotes n’auront plus de secret pour vous !</w:t>
      </w:r>
    </w:p>
    <w:p w:rsidR="00130B0D" w:rsidRDefault="00130B0D" w:rsidP="00130B0D"/>
    <w:p w:rsidR="0076263D" w:rsidRDefault="0076263D" w:rsidP="0076263D"/>
    <w:sectPr w:rsidR="0076263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7B64" w:rsidRDefault="00E27B64" w:rsidP="00130B0D">
      <w:pPr>
        <w:spacing w:after="0" w:line="240" w:lineRule="auto"/>
      </w:pPr>
      <w:r>
        <w:separator/>
      </w:r>
    </w:p>
  </w:endnote>
  <w:endnote w:type="continuationSeparator" w:id="0">
    <w:p w:rsidR="00E27B64" w:rsidRDefault="00E27B64" w:rsidP="00130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7B64" w:rsidRDefault="00E27B64" w:rsidP="00130B0D">
      <w:pPr>
        <w:spacing w:after="0" w:line="240" w:lineRule="auto"/>
      </w:pPr>
      <w:r>
        <w:separator/>
      </w:r>
    </w:p>
  </w:footnote>
  <w:footnote w:type="continuationSeparator" w:id="0">
    <w:p w:rsidR="00E27B64" w:rsidRDefault="00E27B64" w:rsidP="00130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4B56"/>
    <w:multiLevelType w:val="hybridMultilevel"/>
    <w:tmpl w:val="E2E0596E"/>
    <w:lvl w:ilvl="0" w:tplc="50A64EBC">
      <w:start w:val="1"/>
      <w:numFmt w:val="lowerLetter"/>
      <w:lvlText w:val="%1)"/>
      <w:lvlJc w:val="left"/>
      <w:pPr>
        <w:ind w:left="1440" w:hanging="360"/>
      </w:pPr>
      <w:rPr>
        <w:rFonts w:asciiTheme="minorHAnsi" w:eastAsiaTheme="minorHAnsi" w:hAnsiTheme="minorHAnsi" w:cstheme="minorBidi"/>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120E5F67"/>
    <w:multiLevelType w:val="hybridMultilevel"/>
    <w:tmpl w:val="70443D3E"/>
    <w:lvl w:ilvl="0" w:tplc="58ECC6B4">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1C923F25"/>
    <w:multiLevelType w:val="hybridMultilevel"/>
    <w:tmpl w:val="F4AE6092"/>
    <w:lvl w:ilvl="0" w:tplc="7546A1DC">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25F4380C"/>
    <w:multiLevelType w:val="hybridMultilevel"/>
    <w:tmpl w:val="FD9AA8A8"/>
    <w:lvl w:ilvl="0" w:tplc="373C66A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938747B"/>
    <w:multiLevelType w:val="hybridMultilevel"/>
    <w:tmpl w:val="91CE1342"/>
    <w:lvl w:ilvl="0" w:tplc="B1D02388">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43333CAD"/>
    <w:multiLevelType w:val="hybridMultilevel"/>
    <w:tmpl w:val="E38AA45A"/>
    <w:lvl w:ilvl="0" w:tplc="927080E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7570E08"/>
    <w:multiLevelType w:val="hybridMultilevel"/>
    <w:tmpl w:val="90FCA43A"/>
    <w:lvl w:ilvl="0" w:tplc="74FEB1B8">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59BA0F9B"/>
    <w:multiLevelType w:val="hybridMultilevel"/>
    <w:tmpl w:val="83D05480"/>
    <w:lvl w:ilvl="0" w:tplc="911A2630">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5FE05006"/>
    <w:multiLevelType w:val="hybridMultilevel"/>
    <w:tmpl w:val="CA12B1C2"/>
    <w:lvl w:ilvl="0" w:tplc="F43C6D34">
      <w:start w:val="1"/>
      <w:numFmt w:val="decimal"/>
      <w:lvlText w:val="%1)"/>
      <w:lvlJc w:val="left"/>
      <w:pPr>
        <w:ind w:left="1800" w:hanging="360"/>
      </w:pPr>
      <w:rPr>
        <w:rFonts w:asciiTheme="minorHAnsi" w:eastAsiaTheme="minorHAnsi" w:hAnsiTheme="minorHAnsi" w:cstheme="minorBidi"/>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9" w15:restartNumberingAfterBreak="0">
    <w:nsid w:val="68BC4364"/>
    <w:multiLevelType w:val="hybridMultilevel"/>
    <w:tmpl w:val="88548F90"/>
    <w:lvl w:ilvl="0" w:tplc="25544D8C">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num w:numId="1">
    <w:abstractNumId w:val="5"/>
  </w:num>
  <w:num w:numId="2">
    <w:abstractNumId w:val="4"/>
  </w:num>
  <w:num w:numId="3">
    <w:abstractNumId w:val="6"/>
  </w:num>
  <w:num w:numId="4">
    <w:abstractNumId w:val="9"/>
  </w:num>
  <w:num w:numId="5">
    <w:abstractNumId w:val="0"/>
  </w:num>
  <w:num w:numId="6">
    <w:abstractNumId w:val="8"/>
  </w:num>
  <w:num w:numId="7">
    <w:abstractNumId w:val="3"/>
  </w:num>
  <w:num w:numId="8">
    <w:abstractNumId w:val="7"/>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B5C"/>
    <w:rsid w:val="00003A64"/>
    <w:rsid w:val="00006135"/>
    <w:rsid w:val="00017F69"/>
    <w:rsid w:val="00067C27"/>
    <w:rsid w:val="000C0C81"/>
    <w:rsid w:val="000D7A32"/>
    <w:rsid w:val="00105527"/>
    <w:rsid w:val="00130B0D"/>
    <w:rsid w:val="0016633A"/>
    <w:rsid w:val="001906DF"/>
    <w:rsid w:val="00190EBC"/>
    <w:rsid w:val="001B1F98"/>
    <w:rsid w:val="001C4638"/>
    <w:rsid w:val="002256E4"/>
    <w:rsid w:val="00295B7D"/>
    <w:rsid w:val="00313C20"/>
    <w:rsid w:val="00314309"/>
    <w:rsid w:val="00336C18"/>
    <w:rsid w:val="00344DFA"/>
    <w:rsid w:val="003468CE"/>
    <w:rsid w:val="00356353"/>
    <w:rsid w:val="00360046"/>
    <w:rsid w:val="00391FC9"/>
    <w:rsid w:val="00393F7D"/>
    <w:rsid w:val="003E012B"/>
    <w:rsid w:val="00400B5C"/>
    <w:rsid w:val="00461A0C"/>
    <w:rsid w:val="0049614D"/>
    <w:rsid w:val="004A44FA"/>
    <w:rsid w:val="004D7C39"/>
    <w:rsid w:val="004E2A01"/>
    <w:rsid w:val="004E3FB1"/>
    <w:rsid w:val="004F245C"/>
    <w:rsid w:val="00537E47"/>
    <w:rsid w:val="00540003"/>
    <w:rsid w:val="005421E2"/>
    <w:rsid w:val="005820E3"/>
    <w:rsid w:val="00595015"/>
    <w:rsid w:val="005B146E"/>
    <w:rsid w:val="005E0A7D"/>
    <w:rsid w:val="005F47A6"/>
    <w:rsid w:val="0063352E"/>
    <w:rsid w:val="00670192"/>
    <w:rsid w:val="00690132"/>
    <w:rsid w:val="006B26B5"/>
    <w:rsid w:val="006C1DFB"/>
    <w:rsid w:val="006C4CF9"/>
    <w:rsid w:val="006C7EEE"/>
    <w:rsid w:val="006C7FF6"/>
    <w:rsid w:val="007047F7"/>
    <w:rsid w:val="00706961"/>
    <w:rsid w:val="00754FAD"/>
    <w:rsid w:val="00757458"/>
    <w:rsid w:val="0076263D"/>
    <w:rsid w:val="00773CE8"/>
    <w:rsid w:val="00780902"/>
    <w:rsid w:val="007F61ED"/>
    <w:rsid w:val="00803164"/>
    <w:rsid w:val="00874934"/>
    <w:rsid w:val="008D7972"/>
    <w:rsid w:val="009045C3"/>
    <w:rsid w:val="00951BDA"/>
    <w:rsid w:val="00994F5C"/>
    <w:rsid w:val="009A5CA6"/>
    <w:rsid w:val="009C7627"/>
    <w:rsid w:val="009E1CC4"/>
    <w:rsid w:val="009E694F"/>
    <w:rsid w:val="00A15ACC"/>
    <w:rsid w:val="00A16813"/>
    <w:rsid w:val="00A26052"/>
    <w:rsid w:val="00AB023C"/>
    <w:rsid w:val="00AC5D4F"/>
    <w:rsid w:val="00B34570"/>
    <w:rsid w:val="00B8725C"/>
    <w:rsid w:val="00BC6AE2"/>
    <w:rsid w:val="00C40F10"/>
    <w:rsid w:val="00C52915"/>
    <w:rsid w:val="00CB092D"/>
    <w:rsid w:val="00CB3213"/>
    <w:rsid w:val="00CC236A"/>
    <w:rsid w:val="00CF117F"/>
    <w:rsid w:val="00D34729"/>
    <w:rsid w:val="00D659A8"/>
    <w:rsid w:val="00DD489B"/>
    <w:rsid w:val="00DE225B"/>
    <w:rsid w:val="00E02874"/>
    <w:rsid w:val="00E154CD"/>
    <w:rsid w:val="00E27B64"/>
    <w:rsid w:val="00E40014"/>
    <w:rsid w:val="00E50918"/>
    <w:rsid w:val="00E77D07"/>
    <w:rsid w:val="00EC7EB3"/>
    <w:rsid w:val="00ED2250"/>
    <w:rsid w:val="00EF44BF"/>
    <w:rsid w:val="00EF6551"/>
    <w:rsid w:val="00F31BB6"/>
    <w:rsid w:val="00F75A37"/>
    <w:rsid w:val="00F91E8E"/>
    <w:rsid w:val="00FD3EAE"/>
    <w:rsid w:val="00FE10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6DB5C"/>
  <w15:chartTrackingRefBased/>
  <w15:docId w15:val="{636E59AA-A2A4-48B4-BDA6-806CBA7ED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52915"/>
    <w:pPr>
      <w:ind w:left="720"/>
      <w:contextualSpacing/>
    </w:pPr>
  </w:style>
  <w:style w:type="paragraph" w:styleId="En-tte">
    <w:name w:val="header"/>
    <w:basedOn w:val="Normal"/>
    <w:link w:val="En-tteCar"/>
    <w:uiPriority w:val="99"/>
    <w:unhideWhenUsed/>
    <w:rsid w:val="00130B0D"/>
    <w:pPr>
      <w:tabs>
        <w:tab w:val="center" w:pos="4536"/>
        <w:tab w:val="right" w:pos="9072"/>
      </w:tabs>
      <w:spacing w:after="0" w:line="240" w:lineRule="auto"/>
    </w:pPr>
  </w:style>
  <w:style w:type="character" w:customStyle="1" w:styleId="En-tteCar">
    <w:name w:val="En-tête Car"/>
    <w:basedOn w:val="Policepardfaut"/>
    <w:link w:val="En-tte"/>
    <w:uiPriority w:val="99"/>
    <w:rsid w:val="00130B0D"/>
  </w:style>
  <w:style w:type="paragraph" w:styleId="Pieddepage">
    <w:name w:val="footer"/>
    <w:basedOn w:val="Normal"/>
    <w:link w:val="PieddepageCar"/>
    <w:uiPriority w:val="99"/>
    <w:unhideWhenUsed/>
    <w:rsid w:val="00130B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0B0D"/>
  </w:style>
  <w:style w:type="character" w:styleId="Lienhypertexte">
    <w:name w:val="Hyperlink"/>
    <w:basedOn w:val="Policepardfaut"/>
    <w:uiPriority w:val="99"/>
    <w:unhideWhenUsed/>
    <w:rsid w:val="00A26052"/>
    <w:rPr>
      <w:color w:val="0000FF"/>
      <w:u w:val="single"/>
    </w:rPr>
  </w:style>
  <w:style w:type="character" w:styleId="Mentionnonrsolue">
    <w:name w:val="Unresolved Mention"/>
    <w:basedOn w:val="Policepardfaut"/>
    <w:uiPriority w:val="99"/>
    <w:semiHidden/>
    <w:unhideWhenUsed/>
    <w:rsid w:val="00A26052"/>
    <w:rPr>
      <w:color w:val="605E5C"/>
      <w:shd w:val="clear" w:color="auto" w:fill="E1DFDD"/>
    </w:rPr>
  </w:style>
  <w:style w:type="character" w:styleId="Lienhypertextesuivivisit">
    <w:name w:val="FollowedHyperlink"/>
    <w:basedOn w:val="Policepardfaut"/>
    <w:uiPriority w:val="99"/>
    <w:semiHidden/>
    <w:unhideWhenUsed/>
    <w:rsid w:val="00773CE8"/>
    <w:rPr>
      <w:color w:val="954F72" w:themeColor="followedHyperlink"/>
      <w:u w:val="single"/>
    </w:rPr>
  </w:style>
  <w:style w:type="paragraph" w:styleId="NormalWeb">
    <w:name w:val="Normal (Web)"/>
    <w:basedOn w:val="Normal"/>
    <w:uiPriority w:val="99"/>
    <w:unhideWhenUsed/>
    <w:rsid w:val="00C40F1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882628">
      <w:bodyDiv w:val="1"/>
      <w:marLeft w:val="0"/>
      <w:marRight w:val="0"/>
      <w:marTop w:val="0"/>
      <w:marBottom w:val="0"/>
      <w:divBdr>
        <w:top w:val="none" w:sz="0" w:space="0" w:color="auto"/>
        <w:left w:val="none" w:sz="0" w:space="0" w:color="auto"/>
        <w:bottom w:val="none" w:sz="0" w:space="0" w:color="auto"/>
        <w:right w:val="none" w:sz="0" w:space="0" w:color="auto"/>
      </w:divBdr>
    </w:div>
    <w:div w:id="1728725354">
      <w:bodyDiv w:val="1"/>
      <w:marLeft w:val="0"/>
      <w:marRight w:val="0"/>
      <w:marTop w:val="0"/>
      <w:marBottom w:val="0"/>
      <w:divBdr>
        <w:top w:val="none" w:sz="0" w:space="0" w:color="auto"/>
        <w:left w:val="none" w:sz="0" w:space="0" w:color="auto"/>
        <w:bottom w:val="none" w:sz="0" w:space="0" w:color="auto"/>
        <w:right w:val="none" w:sz="0" w:space="0" w:color="auto"/>
      </w:divBdr>
    </w:div>
    <w:div w:id="200457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rso.uclouvain.be/alain.amar-costesec/chapitre-4/" TargetMode="External"/><Relationship Id="rId18" Type="http://schemas.openxmlformats.org/officeDocument/2006/relationships/hyperlink" Target="https://www.bing.com/images/search?q=plasmodium&amp;id=EE40A47E8D0CD1467E9F589C6602A163E235D531&amp;FORM=IARRTH" TargetMode="External"/><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hyperlink" Target="http://www.chups.jussieu.fr/polys/histo/histoP2/POLY.Chp.8.1.2.html" TargetMode="External"/><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webapps.fundp.ac.be/umdb/histohuma/histohuma/index.php?go=img&amp;chap=35&amp;pos=12" TargetMode="External"/><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gi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leducprofsvt.e-monsite.com/medias/files/tp-7-nutrition-plantes-2017-.pdf" TargetMode="External"/><Relationship Id="rId53" Type="http://schemas.openxmlformats.org/officeDocument/2006/relationships/hyperlink" Target="https://planet-vie.ens.fr/article/1511/mitose-vegetaux" TargetMode="External"/><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webapps.fundp.ac.be/umdb/histohuma/histohuma/index.php?go=img&amp;chap=35&amp;pos=12" TargetMode="External"/><Relationship Id="rId36" Type="http://schemas.openxmlformats.org/officeDocument/2006/relationships/image" Target="media/image22.jpeg"/><Relationship Id="rId49" Type="http://schemas.openxmlformats.org/officeDocument/2006/relationships/image" Target="media/image32.png"/><Relationship Id="rId57" Type="http://schemas.openxmlformats.org/officeDocument/2006/relationships/image" Target="media/image38.jpeg"/><Relationship Id="rId61" Type="http://schemas.openxmlformats.org/officeDocument/2006/relationships/image" Target="media/image42.png"/><Relationship Id="rId10" Type="http://schemas.openxmlformats.org/officeDocument/2006/relationships/image" Target="media/image3.jpg"/><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cid:64eae44f-1784-42b5-94cd-6ae04e541850@EURPRD10.PROD.OUTLOOK.COM" TargetMode="External"/><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chups.jussieu.fr/polys/histo/histoP2/POLY.Chp.8.1.2.html" TargetMode="External"/><Relationship Id="rId48" Type="http://schemas.openxmlformats.org/officeDocument/2006/relationships/image" Target="media/image31.png"/><Relationship Id="rId56" Type="http://schemas.openxmlformats.org/officeDocument/2006/relationships/hyperlink" Target="http://definition.over-blog.fr/article-36116539.html" TargetMode="Externa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perso.uclouvain.be/alain.amar-costesec/chapitre-4/" TargetMode="External"/><Relationship Id="rId17" Type="http://schemas.openxmlformats.org/officeDocument/2006/relationships/hyperlink" Target="https://www.bing.com/images/search?q=plasmodium&amp;id=EE40A47E8D0CD1467E9F589C6602A163E235D531&amp;FORM=IARRTH" TargetMode="External"/><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image" Target="media/image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CFDFE-3737-4C25-A036-5D71B58A5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1896</Words>
  <Characters>10432</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Pauline</dc:creator>
  <cp:keywords/>
  <dc:description/>
  <cp:lastModifiedBy>Pauline Pauline</cp:lastModifiedBy>
  <cp:revision>2</cp:revision>
  <dcterms:created xsi:type="dcterms:W3CDTF">2018-12-20T21:58:00Z</dcterms:created>
  <dcterms:modified xsi:type="dcterms:W3CDTF">2018-12-20T21:58:00Z</dcterms:modified>
</cp:coreProperties>
</file>