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CDE3A0"/>
  <w:body>
    <w:p>
      <w:pPr>
        <w:pStyle w:val="Normal"/>
        <w:bidi w:val="0"/>
        <w:jc w:val="left"/>
        <w:rPr/>
      </w:pPr>
      <w:r>
        <w:rPr/>
        <w:t xml:space="preserve">Prénom et Nom </w:t>
      </w:r>
    </w:p>
    <w:p>
      <w:pPr>
        <w:pStyle w:val="Titreprincipal"/>
        <w:bidi w:val="0"/>
        <w:rPr/>
      </w:pPr>
      <w:r>
        <w:rPr/>
      </w:r>
    </w:p>
    <w:p>
      <w:pPr>
        <w:pStyle w:val="Corpsdetexte"/>
        <w:bidi w:val="0"/>
        <w:jc w:val="left"/>
        <w:rPr/>
      </w:pPr>
      <w:r>
        <w:rPr/>
      </w:r>
    </w:p>
    <w:p>
      <w:pPr>
        <w:pStyle w:val="Corpsdetexte"/>
        <w:bidi w:val="0"/>
        <w:jc w:val="left"/>
        <w:rPr/>
      </w:pPr>
      <w:r>
        <w:rPr/>
      </w:r>
    </w:p>
    <w:p>
      <w:pPr>
        <w:pStyle w:val="Corpsdetexte"/>
        <w:bidi w:val="0"/>
        <w:jc w:val="left"/>
        <w:rPr/>
      </w:pPr>
      <w:r>
        <w:rPr/>
      </w:r>
    </w:p>
    <w:p>
      <w:pPr>
        <w:pStyle w:val="Titreprincipal"/>
        <w:bidi w:val="0"/>
        <w:rPr/>
      </w:pPr>
      <w:r>
        <w:rPr/>
        <w:t>Titre du Projet</w:t>
      </w:r>
    </w:p>
    <w:p>
      <w:pPr>
        <w:pStyle w:val="Soustitre"/>
        <w:bidi w:val="0"/>
        <w:spacing w:before="60" w:after="120"/>
        <w:jc w:val="center"/>
        <w:rPr/>
      </w:pPr>
      <w:r>
        <w:rPr/>
        <w:t>Écosystème Méditerranéen</w:t>
      </w:r>
      <w:r>
        <w:rPr/>
        <w:t xml:space="preserve"> </w:t>
      </w:r>
    </w:p>
    <w:p>
      <w:pPr>
        <w:pStyle w:val="Soustitre"/>
        <w:bidi w:val="0"/>
        <w:spacing w:before="60" w:after="120"/>
        <w:jc w:val="center"/>
        <w:rPr/>
      </w:pPr>
      <w:r>
        <w:rPr/>
        <w:t>Livret de résultats</w:t>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jc w:val="center"/>
        <w:rPr/>
      </w:pPr>
      <w:r>
        <w:rPr/>
      </w:r>
    </w:p>
    <w:p>
      <w:pPr>
        <w:pStyle w:val="Corpsdetexte"/>
        <w:bidi w:val="0"/>
        <w:jc w:val="center"/>
        <w:rPr/>
      </w:pPr>
      <w:r>
        <w:rPr/>
      </w:r>
    </w:p>
    <w:p>
      <w:pPr>
        <w:pStyle w:val="Corpsdetexte"/>
        <w:bidi w:val="0"/>
        <w:jc w:val="center"/>
        <w:rPr/>
      </w:pPr>
      <w:r>
        <w:rPr/>
      </w:r>
    </w:p>
    <w:p>
      <w:pPr>
        <w:pStyle w:val="Corpsdetexte"/>
        <w:bidi w:val="0"/>
        <w:jc w:val="center"/>
        <w:rPr/>
      </w:pPr>
      <w:r>
        <w:rPr/>
      </w:r>
    </w:p>
    <w:p>
      <w:pPr>
        <w:pStyle w:val="Corpsdetexte"/>
        <w:bidi w:val="0"/>
        <w:jc w:val="center"/>
        <w:rPr/>
      </w:pPr>
      <w:r>
        <w:rPr/>
      </w:r>
    </w:p>
    <w:p>
      <w:pPr>
        <w:pStyle w:val="Corpsdetexte"/>
        <w:bidi w:val="0"/>
        <w:jc w:val="center"/>
        <w:rPr/>
      </w:pPr>
      <w:r>
        <w:rPr/>
      </w:r>
    </w:p>
    <w:p>
      <w:pPr>
        <w:pStyle w:val="Corpsdetexte"/>
        <w:bidi w:val="0"/>
        <w:jc w:val="center"/>
        <w:rPr/>
      </w:pPr>
      <w:r>
        <w:rPr/>
      </w:r>
    </w:p>
    <w:p>
      <w:pPr>
        <w:pStyle w:val="Corpsdetexte"/>
        <w:bidi w:val="0"/>
        <w:jc w:val="right"/>
        <w:rPr/>
      </w:pPr>
      <w:r>
        <w:rPr/>
        <w:t xml:space="preserve">Équipe : </w:t>
      </w:r>
    </w:p>
    <w:p>
      <w:pPr>
        <w:pStyle w:val="Titre1"/>
        <w:bidi w:val="0"/>
        <w:jc w:val="left"/>
        <w:rPr/>
      </w:pPr>
      <w:r>
        <w:rPr/>
        <w:t xml:space="preserve">Titre de la partie analyse de deux écosystèmes du projet </w:t>
      </w:r>
    </w:p>
    <w:p>
      <w:pPr>
        <w:pStyle w:val="Corpsdetexte"/>
        <w:bidi w:val="0"/>
        <w:jc w:val="left"/>
        <w:rPr/>
      </w:pPr>
      <w:r>
        <w:rPr/>
      </w:r>
    </w:p>
    <w:p>
      <w:pPr>
        <w:pStyle w:val="Corpsdetexte"/>
        <w:bidi w:val="0"/>
        <w:jc w:val="left"/>
        <w:rPr/>
      </w:pPr>
      <w:r>
        <w:rPr/>
        <w:t xml:space="preserve">Présentation du travail effectué avec : la problématique et la cartographie des zones. </w:t>
      </w:r>
    </w:p>
    <w:p>
      <w:pPr>
        <w:pStyle w:val="Corpsdetexte"/>
        <w:bidi w:val="0"/>
        <w:jc w:val="left"/>
        <w:rPr/>
      </w:pPr>
      <w:r>
        <w:rPr/>
      </w:r>
    </w:p>
    <w:p>
      <w:pPr>
        <w:pStyle w:val="Corpsdetexte"/>
        <w:bidi w:val="0"/>
        <w:jc w:val="left"/>
        <w:rPr/>
      </w:pPr>
      <w:r>
        <w:rPr/>
      </w:r>
      <w:r>
        <w:br w:type="page"/>
      </w:r>
    </w:p>
    <w:p>
      <w:pPr>
        <w:pStyle w:val="Titre2"/>
        <w:bidi w:val="0"/>
        <w:jc w:val="left"/>
        <w:rPr/>
      </w:pPr>
      <w:r>
        <w:rPr/>
        <w:t xml:space="preserve">Titre explicite de la partie analyse des paramètres </w:t>
      </w:r>
      <w:r>
        <w:rPr/>
        <w:t>climatiques et géologiques</w:t>
      </w:r>
      <w:r>
        <w:rPr/>
        <w:t xml:space="preserve"> de la zone</w:t>
      </w:r>
    </w:p>
    <w:p>
      <w:pPr>
        <w:pStyle w:val="Corpsdetexte"/>
        <w:bidi w:val="0"/>
        <w:jc w:val="left"/>
        <w:rPr/>
      </w:pPr>
      <w:r>
        <w:rPr/>
      </w:r>
    </w:p>
    <w:p>
      <w:pPr>
        <w:pStyle w:val="Corpsdetexte"/>
        <w:bidi w:val="0"/>
        <w:jc w:val="left"/>
        <w:rPr/>
      </w:pPr>
      <w:r>
        <w:rPr/>
        <w:t xml:space="preserve">  </w:t>
      </w:r>
      <w:r>
        <w:rPr>
          <w:b/>
          <w:bCs/>
          <w:i w:val="false"/>
          <w:iCs w:val="false"/>
          <w:sz w:val="22"/>
          <w:szCs w:val="22"/>
        </w:rPr>
        <w:t xml:space="preserve">Analyse des résultats  </w:t>
      </w:r>
      <w:r>
        <mc:AlternateContent>
          <mc:Choice Requires="wps">
            <w:drawing>
              <wp:anchor behindDoc="0" distT="0" distB="0" distL="0" distR="0" simplePos="0" locked="0" layoutInCell="0" allowOverlap="1" relativeHeight="2">
                <wp:simplePos x="0" y="0"/>
                <wp:positionH relativeFrom="column">
                  <wp:posOffset>-21590</wp:posOffset>
                </wp:positionH>
                <wp:positionV relativeFrom="paragraph">
                  <wp:posOffset>635</wp:posOffset>
                </wp:positionV>
                <wp:extent cx="1904365" cy="1268730"/>
                <wp:effectExtent l="0" t="0" r="0" b="0"/>
                <wp:wrapSquare wrapText="largest"/>
                <wp:docPr id="1" name="Cadre1"/>
                <a:graphic xmlns:a="http://schemas.openxmlformats.org/drawingml/2006/main">
                  <a:graphicData uri="http://schemas.microsoft.com/office/word/2010/wordprocessingShape">
                    <wps:wsp>
                      <wps:cNvSpPr txBox="1"/>
                      <wps:spPr>
                        <a:xfrm>
                          <a:off x="0" y="0"/>
                          <a:ext cx="1904365" cy="1268730"/>
                        </a:xfrm>
                        <a:prstGeom prst="rect"/>
                        <a:solidFill>
                          <a:srgbClr val="FFFFFF"/>
                        </a:solidFill>
                      </wps:spPr>
                      <wps:txbx>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wps:txbx>
                      <wps:bodyPr anchor="t" lIns="0" tIns="0" rIns="0" bIns="0">
                        <a:noAutofit/>
                      </wps:bodyPr>
                    </wps:wsp>
                  </a:graphicData>
                </a:graphic>
              </wp:anchor>
            </w:drawing>
          </mc:Choice>
          <mc:Fallback>
            <w:pict>
              <v:rect style="position:absolute;rotation:-0;width:149.95pt;height:99.9pt;mso-wrap-distance-left:0pt;mso-wrap-distance-right:0pt;mso-wrap-distance-top:0pt;mso-wrap-distance-bottom:0pt;margin-top:0pt;mso-position-vertical-relative:text;margin-left:-1.7pt;mso-position-horizontal-relative:text">
                <v:textbox inset="0in,0in,0in,0in">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v:textbox>
                <w10:wrap type="square" side="largest"/>
              </v:rect>
            </w:pict>
          </mc:Fallback>
        </mc:AlternateContent>
      </w:r>
    </w:p>
    <w:p>
      <w:pPr>
        <w:pStyle w:val="Normal"/>
        <w:bidi w:val="0"/>
        <w:jc w:val="left"/>
        <w:rPr>
          <w:b w:val="false"/>
          <w:b w:val="false"/>
          <w:bCs w:val="false"/>
          <w:i w:val="false"/>
          <w:i w:val="false"/>
          <w:iCs w:val="false"/>
          <w:sz w:val="22"/>
          <w:szCs w:val="22"/>
        </w:rPr>
      </w:pPr>
      <w:r>
        <w:rPr>
          <w:b w:val="false"/>
          <w:bCs w:val="false"/>
          <w:i w:val="false"/>
          <w:iCs w:val="false"/>
          <w:sz w:val="22"/>
          <w:szCs w:val="22"/>
        </w:rPr>
        <w:t>V</w:t>
      </w:r>
      <w:r>
        <w:rPr>
          <w:b w:val="false"/>
          <w:bCs w:val="false"/>
          <w:i w:val="false"/>
          <w:iCs w:val="false"/>
          <w:sz w:val="22"/>
          <w:szCs w:val="22"/>
        </w:rPr>
        <w:t xml:space="preserve">ous devez respecter la méthode suivante : </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Objectif/hypothèse de vos mesures</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Principe des expériences réalisées (qu’est-ce que j’ai fait)</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 xml:space="preserve">Description quantitative des résultats obtenus (qu’est-ce que je vois) </w:t>
      </w:r>
    </w:p>
    <w:p>
      <w:pPr>
        <w:pStyle w:val="Corpsdetexte"/>
        <w:numPr>
          <w:ilvl w:val="0"/>
          <w:numId w:val="2"/>
        </w:numPr>
        <w:tabs>
          <w:tab w:val="clear" w:pos="709"/>
          <w:tab w:val="left" w:pos="67" w:leader="none"/>
        </w:tabs>
        <w:bidi w:val="0"/>
        <w:spacing w:lineRule="auto" w:line="276" w:before="0" w:after="140"/>
        <w:ind w:left="397" w:right="0" w:hanging="397"/>
        <w:jc w:val="left"/>
        <w:rPr/>
      </w:pPr>
      <w:r>
        <w:rPr>
          <w:b w:val="false"/>
          <w:bCs w:val="false"/>
          <w:i w:val="false"/>
          <w:iCs w:val="false"/>
          <w:sz w:val="22"/>
          <w:szCs w:val="22"/>
        </w:rPr>
        <w:t>Interprétation/</w:t>
      </w:r>
      <w:r>
        <w:rPr>
          <w:b w:val="false"/>
          <w:bCs w:val="false"/>
          <w:i w:val="false"/>
          <w:iCs w:val="false"/>
          <w:sz w:val="22"/>
          <w:szCs w:val="22"/>
        </w:rPr>
        <w:t>conclusion</w:t>
      </w:r>
    </w:p>
    <w:p>
      <w:pPr>
        <w:pStyle w:val="Corpsdetexte"/>
        <w:tabs>
          <w:tab w:val="clear" w:pos="709"/>
          <w:tab w:val="left" w:pos="67" w:leader="none"/>
        </w:tabs>
        <w:bidi w:val="0"/>
        <w:spacing w:lineRule="auto" w:line="276" w:before="0" w:after="140"/>
        <w:ind w:left="397" w:right="0" w:hanging="397"/>
        <w:jc w:val="left"/>
        <w:rPr>
          <w:b w:val="false"/>
          <w:b w:val="false"/>
          <w:bCs w:val="false"/>
          <w:i w:val="false"/>
          <w:i w:val="false"/>
          <w:iCs w:val="false"/>
          <w:sz w:val="22"/>
          <w:szCs w:val="22"/>
        </w:rPr>
      </w:pPr>
      <w:r>
        <w:rPr>
          <w:b w:val="false"/>
          <w:bCs w:val="false"/>
          <w:i w:val="false"/>
          <w:iCs w:val="false"/>
          <w:sz w:val="22"/>
          <w:szCs w:val="22"/>
        </w:rPr>
      </w:r>
    </w:p>
    <w:p>
      <w:pPr>
        <w:pStyle w:val="Normal"/>
        <w:bidi w:val="0"/>
        <w:jc w:val="both"/>
        <w:rPr>
          <w:b/>
          <w:b/>
          <w:bCs/>
          <w:i w:val="false"/>
          <w:i w:val="false"/>
          <w:iCs w:val="false"/>
          <w:sz w:val="22"/>
          <w:szCs w:val="22"/>
        </w:rPr>
      </w:pPr>
      <w:r>
        <w:rPr>
          <w:b/>
          <w:bCs/>
          <w:i w:val="false"/>
          <w:iCs w:val="false"/>
          <w:sz w:val="22"/>
          <w:szCs w:val="22"/>
        </w:rPr>
        <w:t>Retro-action envisagée</w:t>
      </w:r>
    </w:p>
    <w:p>
      <w:pPr>
        <w:pStyle w:val="Normal"/>
        <w:bidi w:val="0"/>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t>Vous devez indiquer ici ce que vous comptez modifier dans vos mesures au second semestre et justifier ce choix. Par exemple : « En mesurant la vitesse des voitures entre l’entrée de la rue et la sortie de la rue, nous avons une vitesse non caractéristique de la vitesse devant l’école. En effet, les voitures ralentissent 50 mètre</w:t>
      </w:r>
      <w:r>
        <w:rPr>
          <w:b w:val="false"/>
          <w:bCs w:val="false"/>
          <w:i w:val="false"/>
          <w:iCs w:val="false"/>
          <w:sz w:val="22"/>
          <w:szCs w:val="22"/>
        </w:rPr>
        <w:t>s</w:t>
      </w:r>
      <w:r>
        <w:rPr>
          <w:b w:val="false"/>
          <w:bCs w:val="false"/>
          <w:i w:val="false"/>
          <w:iCs w:val="false"/>
          <w:sz w:val="22"/>
          <w:szCs w:val="22"/>
        </w:rPr>
        <w:t xml:space="preserve"> avant le portail. Nous allons donc mesurer la vitesse entre -50 mètres et + 50 mètres après le portail » </w:t>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r>
        <w:br w:type="page"/>
      </w:r>
    </w:p>
    <w:p>
      <w:pPr>
        <w:pStyle w:val="Titre2"/>
        <w:bidi w:val="0"/>
        <w:jc w:val="left"/>
        <w:rPr/>
      </w:pPr>
      <w:r>
        <w:rPr/>
        <w:t xml:space="preserve">Titre explicite de la partie analyse des paramètres </w:t>
      </w:r>
      <w:r>
        <w:rPr/>
        <w:t>biologiques</w:t>
      </w:r>
      <w:r>
        <w:rPr/>
        <w:t xml:space="preserve"> de la zone</w:t>
      </w:r>
    </w:p>
    <w:p>
      <w:pPr>
        <w:pStyle w:val="Corpsdetexte"/>
        <w:bidi w:val="0"/>
        <w:jc w:val="left"/>
        <w:rPr/>
      </w:pPr>
      <w:r>
        <w:rPr/>
      </w:r>
    </w:p>
    <w:p>
      <w:pPr>
        <w:pStyle w:val="Corpsdetexte"/>
        <w:bidi w:val="0"/>
        <w:jc w:val="left"/>
        <w:rPr/>
      </w:pPr>
      <w:r>
        <w:rPr/>
        <w:t xml:space="preserve">  </w:t>
      </w:r>
      <w:r>
        <w:rPr>
          <w:b/>
          <w:bCs/>
          <w:i w:val="false"/>
          <w:iCs w:val="false"/>
          <w:sz w:val="22"/>
          <w:szCs w:val="22"/>
        </w:rPr>
        <w:t xml:space="preserve">Analyse des résultats  </w:t>
      </w:r>
      <w:r>
        <mc:AlternateContent>
          <mc:Choice Requires="wps">
            <w:drawing>
              <wp:anchor behindDoc="0" distT="0" distB="0" distL="0" distR="0" simplePos="0" locked="0" layoutInCell="0" allowOverlap="1" relativeHeight="3">
                <wp:simplePos x="0" y="0"/>
                <wp:positionH relativeFrom="column">
                  <wp:posOffset>-21590</wp:posOffset>
                </wp:positionH>
                <wp:positionV relativeFrom="paragraph">
                  <wp:posOffset>635</wp:posOffset>
                </wp:positionV>
                <wp:extent cx="1904365" cy="1268730"/>
                <wp:effectExtent l="0" t="0" r="0" b="0"/>
                <wp:wrapSquare wrapText="largest"/>
                <wp:docPr id="2" name="Cadre2"/>
                <a:graphic xmlns:a="http://schemas.openxmlformats.org/drawingml/2006/main">
                  <a:graphicData uri="http://schemas.microsoft.com/office/word/2010/wordprocessingShape">
                    <wps:wsp>
                      <wps:cNvSpPr txBox="1"/>
                      <wps:spPr>
                        <a:xfrm>
                          <a:off x="0" y="0"/>
                          <a:ext cx="1904365" cy="1268730"/>
                        </a:xfrm>
                        <a:prstGeom prst="rect"/>
                        <a:solidFill>
                          <a:srgbClr val="FFFFFF"/>
                        </a:solidFill>
                      </wps:spPr>
                      <wps:txbx>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wps:txbx>
                      <wps:bodyPr anchor="t" lIns="0" tIns="0" rIns="0" bIns="0">
                        <a:noAutofit/>
                      </wps:bodyPr>
                    </wps:wsp>
                  </a:graphicData>
                </a:graphic>
              </wp:anchor>
            </w:drawing>
          </mc:Choice>
          <mc:Fallback>
            <w:pict>
              <v:rect style="position:absolute;rotation:-0;width:149.95pt;height:99.9pt;mso-wrap-distance-left:0pt;mso-wrap-distance-right:0pt;mso-wrap-distance-top:0pt;mso-wrap-distance-bottom:0pt;margin-top:0pt;mso-position-vertical-relative:text;margin-left:-1.7pt;mso-position-horizontal-relative:text">
                <v:textbox inset="0in,0in,0in,0in">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v:textbox>
                <w10:wrap type="square" side="largest"/>
              </v:rect>
            </w:pict>
          </mc:Fallback>
        </mc:AlternateContent>
      </w:r>
    </w:p>
    <w:p>
      <w:pPr>
        <w:pStyle w:val="Normal"/>
        <w:bidi w:val="0"/>
        <w:jc w:val="left"/>
        <w:rPr>
          <w:b w:val="false"/>
          <w:b w:val="false"/>
          <w:bCs w:val="false"/>
          <w:i w:val="false"/>
          <w:i w:val="false"/>
          <w:iCs w:val="false"/>
          <w:sz w:val="22"/>
          <w:szCs w:val="22"/>
        </w:rPr>
      </w:pPr>
      <w:r>
        <w:rPr>
          <w:b w:val="false"/>
          <w:bCs w:val="false"/>
          <w:i w:val="false"/>
          <w:iCs w:val="false"/>
          <w:sz w:val="22"/>
          <w:szCs w:val="22"/>
        </w:rPr>
        <w:t>V</w:t>
      </w:r>
      <w:r>
        <w:rPr>
          <w:b w:val="false"/>
          <w:bCs w:val="false"/>
          <w:i w:val="false"/>
          <w:iCs w:val="false"/>
          <w:sz w:val="22"/>
          <w:szCs w:val="22"/>
        </w:rPr>
        <w:t xml:space="preserve">ous devez respecter la méthode suivante : </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Objectif/hypothèse de vos mesures</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Principe des expériences réalisées (qu’est-ce que j’ai fait)</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 xml:space="preserve">Description quantitative des résultats obtenus (qu’est-ce que je vois) </w:t>
      </w:r>
    </w:p>
    <w:p>
      <w:pPr>
        <w:pStyle w:val="Corpsdetexte"/>
        <w:numPr>
          <w:ilvl w:val="0"/>
          <w:numId w:val="2"/>
        </w:numPr>
        <w:tabs>
          <w:tab w:val="clear" w:pos="709"/>
          <w:tab w:val="left" w:pos="67" w:leader="none"/>
        </w:tabs>
        <w:bidi w:val="0"/>
        <w:spacing w:lineRule="auto" w:line="276" w:before="0" w:after="140"/>
        <w:ind w:left="397" w:right="0" w:hanging="397"/>
        <w:jc w:val="left"/>
        <w:rPr/>
      </w:pPr>
      <w:r>
        <w:rPr>
          <w:b w:val="false"/>
          <w:bCs w:val="false"/>
          <w:i w:val="false"/>
          <w:iCs w:val="false"/>
          <w:sz w:val="22"/>
          <w:szCs w:val="22"/>
        </w:rPr>
        <w:t>Interprétation/</w:t>
      </w:r>
      <w:r>
        <w:rPr>
          <w:b w:val="false"/>
          <w:bCs w:val="false"/>
          <w:i w:val="false"/>
          <w:iCs w:val="false"/>
          <w:sz w:val="22"/>
          <w:szCs w:val="22"/>
        </w:rPr>
        <w:t>conclusion</w:t>
      </w:r>
    </w:p>
    <w:p>
      <w:pPr>
        <w:pStyle w:val="Corpsdetexte"/>
        <w:tabs>
          <w:tab w:val="clear" w:pos="709"/>
          <w:tab w:val="left" w:pos="67" w:leader="none"/>
        </w:tabs>
        <w:bidi w:val="0"/>
        <w:spacing w:lineRule="auto" w:line="276" w:before="0" w:after="140"/>
        <w:ind w:left="397" w:right="0" w:hanging="397"/>
        <w:jc w:val="left"/>
        <w:rPr>
          <w:b w:val="false"/>
          <w:b w:val="false"/>
          <w:bCs w:val="false"/>
          <w:i w:val="false"/>
          <w:i w:val="false"/>
          <w:iCs w:val="false"/>
          <w:sz w:val="22"/>
          <w:szCs w:val="22"/>
        </w:rPr>
      </w:pPr>
      <w:r>
        <w:rPr>
          <w:b w:val="false"/>
          <w:bCs w:val="false"/>
          <w:i w:val="false"/>
          <w:iCs w:val="false"/>
          <w:sz w:val="22"/>
          <w:szCs w:val="22"/>
        </w:rPr>
      </w:r>
    </w:p>
    <w:p>
      <w:pPr>
        <w:pStyle w:val="Normal"/>
        <w:bidi w:val="0"/>
        <w:jc w:val="both"/>
        <w:rPr>
          <w:b/>
          <w:b/>
          <w:bCs/>
          <w:i w:val="false"/>
          <w:i w:val="false"/>
          <w:iCs w:val="false"/>
          <w:sz w:val="22"/>
          <w:szCs w:val="22"/>
        </w:rPr>
      </w:pPr>
      <w:r>
        <w:rPr>
          <w:b/>
          <w:bCs/>
          <w:i w:val="false"/>
          <w:iCs w:val="false"/>
          <w:sz w:val="22"/>
          <w:szCs w:val="22"/>
        </w:rPr>
        <w:t>Retro-action envisagée</w:t>
      </w:r>
    </w:p>
    <w:p>
      <w:pPr>
        <w:pStyle w:val="Normal"/>
        <w:bidi w:val="0"/>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t>Vous devez indiquer ici ce que vous comptez modifier dans vos mesures au second semestre et justifier ce choix. Par exemple : « En mesurant la vitesse des voitures entre l’entrée de la rue et la sortie de la rue, nous avons une vitesse non caractéristique de la vitesse devant l’école. En effet, les voitures ralentissent 50 mètre</w:t>
      </w:r>
      <w:r>
        <w:rPr>
          <w:b w:val="false"/>
          <w:bCs w:val="false"/>
          <w:i w:val="false"/>
          <w:iCs w:val="false"/>
          <w:sz w:val="22"/>
          <w:szCs w:val="22"/>
        </w:rPr>
        <w:t>s</w:t>
      </w:r>
      <w:r>
        <w:rPr>
          <w:b w:val="false"/>
          <w:bCs w:val="false"/>
          <w:i w:val="false"/>
          <w:iCs w:val="false"/>
          <w:sz w:val="22"/>
          <w:szCs w:val="22"/>
        </w:rPr>
        <w:t xml:space="preserve"> avant le portail. Nous allons donc mesurer la vitesse entre -50 mètres et + 50 mètres après le portail » </w:t>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r>
        <w:br w:type="page"/>
      </w:r>
    </w:p>
    <w:p>
      <w:pPr>
        <w:pStyle w:val="Titre2"/>
        <w:bidi w:val="0"/>
        <w:jc w:val="left"/>
        <w:rPr/>
      </w:pPr>
      <w:r>
        <w:rPr/>
        <w:t xml:space="preserve">Titre explicite de la partie analyse des paramètres </w:t>
      </w:r>
      <w:r>
        <w:rPr/>
        <w:t>anthropiques</w:t>
      </w:r>
      <w:r>
        <w:rPr/>
        <w:t xml:space="preserve"> de la zone</w:t>
      </w:r>
    </w:p>
    <w:p>
      <w:pPr>
        <w:pStyle w:val="Corpsdetexte"/>
        <w:bidi w:val="0"/>
        <w:jc w:val="left"/>
        <w:rPr/>
      </w:pPr>
      <w:r>
        <w:rPr/>
      </w:r>
    </w:p>
    <w:p>
      <w:pPr>
        <w:pStyle w:val="Corpsdetexte"/>
        <w:bidi w:val="0"/>
        <w:jc w:val="left"/>
        <w:rPr/>
      </w:pPr>
      <w:r>
        <w:rPr/>
        <w:t xml:space="preserve">  </w:t>
      </w:r>
      <w:r>
        <w:rPr>
          <w:b/>
          <w:bCs/>
          <w:i w:val="false"/>
          <w:iCs w:val="false"/>
          <w:sz w:val="22"/>
          <w:szCs w:val="22"/>
        </w:rPr>
        <w:t xml:space="preserve">Analyse des résultats  </w:t>
      </w:r>
      <w:r>
        <mc:AlternateContent>
          <mc:Choice Requires="wps">
            <w:drawing>
              <wp:anchor behindDoc="0" distT="0" distB="0" distL="0" distR="0" simplePos="0" locked="0" layoutInCell="0" allowOverlap="1" relativeHeight="4">
                <wp:simplePos x="0" y="0"/>
                <wp:positionH relativeFrom="column">
                  <wp:posOffset>-21590</wp:posOffset>
                </wp:positionH>
                <wp:positionV relativeFrom="paragraph">
                  <wp:posOffset>635</wp:posOffset>
                </wp:positionV>
                <wp:extent cx="1904365" cy="1268730"/>
                <wp:effectExtent l="0" t="0" r="0" b="0"/>
                <wp:wrapSquare wrapText="largest"/>
                <wp:docPr id="3" name="Cadre3"/>
                <a:graphic xmlns:a="http://schemas.openxmlformats.org/drawingml/2006/main">
                  <a:graphicData uri="http://schemas.microsoft.com/office/word/2010/wordprocessingShape">
                    <wps:wsp>
                      <wps:cNvSpPr txBox="1"/>
                      <wps:spPr>
                        <a:xfrm>
                          <a:off x="0" y="0"/>
                          <a:ext cx="1904365" cy="1268730"/>
                        </a:xfrm>
                        <a:prstGeom prst="rect"/>
                        <a:solidFill>
                          <a:srgbClr val="FFFFFF"/>
                        </a:solidFill>
                      </wps:spPr>
                      <wps:txbx>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3</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wps:txbx>
                      <wps:bodyPr anchor="t" lIns="0" tIns="0" rIns="0" bIns="0">
                        <a:noAutofit/>
                      </wps:bodyPr>
                    </wps:wsp>
                  </a:graphicData>
                </a:graphic>
              </wp:anchor>
            </w:drawing>
          </mc:Choice>
          <mc:Fallback>
            <w:pict>
              <v:rect style="position:absolute;rotation:-0;width:149.95pt;height:99.9pt;mso-wrap-distance-left:0pt;mso-wrap-distance-right:0pt;mso-wrap-distance-top:0pt;mso-wrap-distance-bottom:0pt;margin-top:0pt;mso-position-vertical-relative:text;margin-left:-1.7pt;mso-position-horizontal-relative:text">
                <v:textbox inset="0in,0in,0in,0in">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3</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v:textbox>
                <w10:wrap type="square" side="largest"/>
              </v:rect>
            </w:pict>
          </mc:Fallback>
        </mc:AlternateContent>
      </w:r>
    </w:p>
    <w:p>
      <w:pPr>
        <w:pStyle w:val="Normal"/>
        <w:bidi w:val="0"/>
        <w:jc w:val="left"/>
        <w:rPr>
          <w:b w:val="false"/>
          <w:b w:val="false"/>
          <w:bCs w:val="false"/>
          <w:i w:val="false"/>
          <w:i w:val="false"/>
          <w:iCs w:val="false"/>
          <w:sz w:val="22"/>
          <w:szCs w:val="22"/>
        </w:rPr>
      </w:pPr>
      <w:r>
        <w:rPr>
          <w:b w:val="false"/>
          <w:bCs w:val="false"/>
          <w:i w:val="false"/>
          <w:iCs w:val="false"/>
          <w:sz w:val="22"/>
          <w:szCs w:val="22"/>
        </w:rPr>
        <w:t>V</w:t>
      </w:r>
      <w:r>
        <w:rPr>
          <w:b w:val="false"/>
          <w:bCs w:val="false"/>
          <w:i w:val="false"/>
          <w:iCs w:val="false"/>
          <w:sz w:val="22"/>
          <w:szCs w:val="22"/>
        </w:rPr>
        <w:t xml:space="preserve">ous devez respecter la méthode suivante : </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Objectif/hypothèse de vos mesures</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Principe des expériences réalisées (qu’est-ce que j’ai fait)</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 xml:space="preserve">Description quantitative des résultats obtenus (qu’est-ce que je vois) </w:t>
      </w:r>
    </w:p>
    <w:p>
      <w:pPr>
        <w:pStyle w:val="Corpsdetexte"/>
        <w:numPr>
          <w:ilvl w:val="0"/>
          <w:numId w:val="2"/>
        </w:numPr>
        <w:tabs>
          <w:tab w:val="clear" w:pos="709"/>
          <w:tab w:val="left" w:pos="67" w:leader="none"/>
        </w:tabs>
        <w:bidi w:val="0"/>
        <w:spacing w:lineRule="auto" w:line="276" w:before="0" w:after="140"/>
        <w:ind w:left="397" w:right="0" w:hanging="397"/>
        <w:jc w:val="left"/>
        <w:rPr/>
      </w:pPr>
      <w:r>
        <w:rPr>
          <w:b w:val="false"/>
          <w:bCs w:val="false"/>
          <w:i w:val="false"/>
          <w:iCs w:val="false"/>
          <w:sz w:val="22"/>
          <w:szCs w:val="22"/>
        </w:rPr>
        <w:t>Interprétation/</w:t>
      </w:r>
      <w:r>
        <w:rPr>
          <w:b w:val="false"/>
          <w:bCs w:val="false"/>
          <w:i w:val="false"/>
          <w:iCs w:val="false"/>
          <w:sz w:val="22"/>
          <w:szCs w:val="22"/>
        </w:rPr>
        <w:t>conclusion</w:t>
      </w:r>
    </w:p>
    <w:p>
      <w:pPr>
        <w:pStyle w:val="Corpsdetexte"/>
        <w:tabs>
          <w:tab w:val="clear" w:pos="709"/>
          <w:tab w:val="left" w:pos="67" w:leader="none"/>
        </w:tabs>
        <w:bidi w:val="0"/>
        <w:spacing w:lineRule="auto" w:line="276" w:before="0" w:after="140"/>
        <w:ind w:left="397" w:right="0" w:hanging="397"/>
        <w:jc w:val="left"/>
        <w:rPr>
          <w:b w:val="false"/>
          <w:b w:val="false"/>
          <w:bCs w:val="false"/>
          <w:i w:val="false"/>
          <w:i w:val="false"/>
          <w:iCs w:val="false"/>
          <w:sz w:val="22"/>
          <w:szCs w:val="22"/>
        </w:rPr>
      </w:pPr>
      <w:r>
        <w:rPr>
          <w:b w:val="false"/>
          <w:bCs w:val="false"/>
          <w:i w:val="false"/>
          <w:iCs w:val="false"/>
          <w:sz w:val="22"/>
          <w:szCs w:val="22"/>
        </w:rPr>
      </w:r>
    </w:p>
    <w:p>
      <w:pPr>
        <w:pStyle w:val="Normal"/>
        <w:bidi w:val="0"/>
        <w:jc w:val="both"/>
        <w:rPr>
          <w:b/>
          <w:b/>
          <w:bCs/>
          <w:i w:val="false"/>
          <w:i w:val="false"/>
          <w:iCs w:val="false"/>
          <w:sz w:val="22"/>
          <w:szCs w:val="22"/>
        </w:rPr>
      </w:pPr>
      <w:r>
        <w:rPr>
          <w:b/>
          <w:bCs/>
          <w:i w:val="false"/>
          <w:iCs w:val="false"/>
          <w:sz w:val="22"/>
          <w:szCs w:val="22"/>
        </w:rPr>
        <w:t>Retro-action envisagée</w:t>
      </w:r>
    </w:p>
    <w:p>
      <w:pPr>
        <w:pStyle w:val="Normal"/>
        <w:bidi w:val="0"/>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t>Vous devez indiquer ici ce que vous comptez modifier dans vos mesures au second semestre et justifier ce choix. Par exemple : « En mesurant la vitesse des voitures entre l’entrée de la rue et la sortie de la rue, nous avons une vitesse non caractéristique de la vitesse devant l’école. En effet, les voitures ralentissent 50 mètre</w:t>
      </w:r>
      <w:r>
        <w:rPr>
          <w:b w:val="false"/>
          <w:bCs w:val="false"/>
          <w:i w:val="false"/>
          <w:iCs w:val="false"/>
          <w:sz w:val="22"/>
          <w:szCs w:val="22"/>
        </w:rPr>
        <w:t>s</w:t>
      </w:r>
      <w:r>
        <w:rPr>
          <w:b w:val="false"/>
          <w:bCs w:val="false"/>
          <w:i w:val="false"/>
          <w:iCs w:val="false"/>
          <w:sz w:val="22"/>
          <w:szCs w:val="22"/>
        </w:rPr>
        <w:t xml:space="preserve"> avant le portail. Nous allons donc mesurer la vitesse entre -50 mètres et + 50 mètres après le portail » </w:t>
      </w:r>
    </w:p>
    <w:p>
      <w:pPr>
        <w:pStyle w:val="Normal"/>
        <w:tabs>
          <w:tab w:val="clear" w:pos="709"/>
          <w:tab w:val="left" w:pos="67" w:leader="none"/>
        </w:tabs>
        <w:bidi w:val="0"/>
        <w:spacing w:lineRule="auto" w:line="276" w:before="0" w:after="140"/>
        <w:ind w:left="397" w:right="0" w:hanging="397"/>
        <w:jc w:val="both"/>
        <w:rPr/>
      </w:pPr>
      <w:r>
        <w:rPr/>
      </w:r>
    </w:p>
    <w:p>
      <w:pPr>
        <w:pStyle w:val="Corpsdetexte"/>
        <w:bidi w:val="0"/>
        <w:jc w:val="left"/>
        <w:rPr/>
      </w:pPr>
      <w:r>
        <w:rPr/>
      </w:r>
    </w:p>
    <w:p>
      <w:pPr>
        <w:pStyle w:val="Corpsdetexte"/>
        <w:bidi w:val="0"/>
        <w:jc w:val="left"/>
        <w:rPr/>
      </w:pPr>
      <w:r>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r>
        <w:br w:type="page"/>
      </w:r>
    </w:p>
    <w:p>
      <w:pPr>
        <w:pStyle w:val="Titre1"/>
        <w:bidi w:val="0"/>
        <w:jc w:val="left"/>
        <w:rPr/>
      </w:pPr>
      <w:r>
        <w:rPr/>
        <w:t>Titre de la partie analyse d’</w:t>
      </w:r>
      <w:r>
        <w:rPr/>
        <w:t>une espèce végétale modèle</w:t>
      </w:r>
    </w:p>
    <w:p>
      <w:pPr>
        <w:pStyle w:val="Corpsdetexte"/>
        <w:bidi w:val="0"/>
        <w:jc w:val="left"/>
        <w:rPr/>
      </w:pPr>
      <w:r>
        <w:rPr/>
      </w:r>
    </w:p>
    <w:p>
      <w:pPr>
        <w:pStyle w:val="Corpsdetexte"/>
        <w:bidi w:val="0"/>
        <w:jc w:val="left"/>
        <w:rPr/>
      </w:pPr>
      <w:r>
        <w:rPr/>
        <w:t xml:space="preserve">Présentation du travail effectué avec : la problématique et </w:t>
      </w:r>
    </w:p>
    <w:p>
      <w:pPr>
        <w:pStyle w:val="Corpsdetexte"/>
        <w:bidi w:val="0"/>
        <w:jc w:val="left"/>
        <w:rPr/>
      </w:pPr>
      <w:r>
        <w:rPr/>
        <w:t xml:space="preserve">un organigramme des expériences. </w:t>
      </w:r>
    </w:p>
    <w:p>
      <w:pPr>
        <w:pStyle w:val="Corpsdetexte"/>
        <w:bidi w:val="0"/>
        <w:jc w:val="left"/>
        <w:rPr/>
      </w:pPr>
      <w:r>
        <w:rPr/>
      </w:r>
    </w:p>
    <w:p>
      <w:pPr>
        <w:pStyle w:val="Corpsdetexte"/>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r>
        <w:br w:type="page"/>
      </w:r>
    </w:p>
    <w:p>
      <w:pPr>
        <w:pStyle w:val="Titre2"/>
        <w:bidi w:val="0"/>
        <w:jc w:val="left"/>
        <w:rPr/>
      </w:pPr>
      <w:r>
        <w:rPr/>
        <w:t xml:space="preserve">Titre explicite de la partie analyse </w:t>
      </w:r>
      <w:r>
        <w:rPr/>
        <w:t>de la croissance</w:t>
      </w:r>
    </w:p>
    <w:p>
      <w:pPr>
        <w:pStyle w:val="Corpsdetexte"/>
        <w:bidi w:val="0"/>
        <w:jc w:val="left"/>
        <w:rPr/>
      </w:pPr>
      <w:r>
        <w:rPr/>
      </w:r>
    </w:p>
    <w:p>
      <w:pPr>
        <w:pStyle w:val="Corpsdetexte"/>
        <w:bidi w:val="0"/>
        <w:jc w:val="left"/>
        <w:rPr/>
      </w:pPr>
      <w:r>
        <w:rPr/>
        <w:t xml:space="preserve">  </w:t>
      </w:r>
      <w:r>
        <w:rPr>
          <w:b/>
          <w:bCs/>
          <w:i w:val="false"/>
          <w:iCs w:val="false"/>
          <w:sz w:val="22"/>
          <w:szCs w:val="22"/>
        </w:rPr>
        <w:t xml:space="preserve">Analyse des résultats  </w:t>
      </w:r>
      <w:r>
        <mc:AlternateContent>
          <mc:Choice Requires="wps">
            <w:drawing>
              <wp:anchor behindDoc="0" distT="0" distB="0" distL="0" distR="0" simplePos="0" locked="0" layoutInCell="0" allowOverlap="1" relativeHeight="5">
                <wp:simplePos x="0" y="0"/>
                <wp:positionH relativeFrom="column">
                  <wp:posOffset>-21590</wp:posOffset>
                </wp:positionH>
                <wp:positionV relativeFrom="paragraph">
                  <wp:posOffset>635</wp:posOffset>
                </wp:positionV>
                <wp:extent cx="1904365" cy="1268730"/>
                <wp:effectExtent l="0" t="0" r="0" b="0"/>
                <wp:wrapSquare wrapText="largest"/>
                <wp:docPr id="4" name="Cadre4"/>
                <a:graphic xmlns:a="http://schemas.openxmlformats.org/drawingml/2006/main">
                  <a:graphicData uri="http://schemas.microsoft.com/office/word/2010/wordprocessingShape">
                    <wps:wsp>
                      <wps:cNvSpPr txBox="1"/>
                      <wps:spPr>
                        <a:xfrm>
                          <a:off x="0" y="0"/>
                          <a:ext cx="1904365" cy="1268730"/>
                        </a:xfrm>
                        <a:prstGeom prst="rect"/>
                        <a:solidFill>
                          <a:srgbClr val="FFFFFF"/>
                        </a:solidFill>
                      </wps:spPr>
                      <wps:txbx>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wps:txbx>
                      <wps:bodyPr anchor="t" lIns="0" tIns="0" rIns="0" bIns="0">
                        <a:noAutofit/>
                      </wps:bodyPr>
                    </wps:wsp>
                  </a:graphicData>
                </a:graphic>
              </wp:anchor>
            </w:drawing>
          </mc:Choice>
          <mc:Fallback>
            <w:pict>
              <v:rect style="position:absolute;rotation:-0;width:149.95pt;height:99.9pt;mso-wrap-distance-left:0pt;mso-wrap-distance-right:0pt;mso-wrap-distance-top:0pt;mso-wrap-distance-bottom:0pt;margin-top:0pt;mso-position-vertical-relative:text;margin-left:-1.7pt;mso-position-horizontal-relative:text">
                <v:textbox inset="0in,0in,0in,0in">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v:textbox>
                <w10:wrap type="square" side="largest"/>
              </v:rect>
            </w:pict>
          </mc:Fallback>
        </mc:AlternateContent>
      </w:r>
    </w:p>
    <w:p>
      <w:pPr>
        <w:pStyle w:val="Normal"/>
        <w:bidi w:val="0"/>
        <w:jc w:val="left"/>
        <w:rPr>
          <w:b w:val="false"/>
          <w:b w:val="false"/>
          <w:bCs w:val="false"/>
          <w:i w:val="false"/>
          <w:i w:val="false"/>
          <w:iCs w:val="false"/>
          <w:sz w:val="22"/>
          <w:szCs w:val="22"/>
        </w:rPr>
      </w:pPr>
      <w:r>
        <w:rPr>
          <w:b w:val="false"/>
          <w:bCs w:val="false"/>
          <w:i w:val="false"/>
          <w:iCs w:val="false"/>
          <w:sz w:val="22"/>
          <w:szCs w:val="22"/>
        </w:rPr>
        <w:t>V</w:t>
      </w:r>
      <w:r>
        <w:rPr>
          <w:b w:val="false"/>
          <w:bCs w:val="false"/>
          <w:i w:val="false"/>
          <w:iCs w:val="false"/>
          <w:sz w:val="22"/>
          <w:szCs w:val="22"/>
        </w:rPr>
        <w:t xml:space="preserve">ous devez respecter la méthode suivante : </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Objectif/hypothèse de vos mesures</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Principe des expériences réalisées (qu’est-ce que j’ai fait)</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 xml:space="preserve">Description quantitative des résultats obtenus (qu’est-ce que je vois) </w:t>
      </w:r>
    </w:p>
    <w:p>
      <w:pPr>
        <w:pStyle w:val="Corpsdetexte"/>
        <w:numPr>
          <w:ilvl w:val="0"/>
          <w:numId w:val="2"/>
        </w:numPr>
        <w:tabs>
          <w:tab w:val="clear" w:pos="709"/>
          <w:tab w:val="left" w:pos="67" w:leader="none"/>
        </w:tabs>
        <w:bidi w:val="0"/>
        <w:spacing w:lineRule="auto" w:line="276" w:before="0" w:after="140"/>
        <w:ind w:left="397" w:right="0" w:hanging="397"/>
        <w:jc w:val="left"/>
        <w:rPr/>
      </w:pPr>
      <w:r>
        <w:rPr>
          <w:b w:val="false"/>
          <w:bCs w:val="false"/>
          <w:i w:val="false"/>
          <w:iCs w:val="false"/>
          <w:sz w:val="22"/>
          <w:szCs w:val="22"/>
        </w:rPr>
        <w:t>Interprétation/</w:t>
      </w:r>
      <w:r>
        <w:rPr>
          <w:b w:val="false"/>
          <w:bCs w:val="false"/>
          <w:i w:val="false"/>
          <w:iCs w:val="false"/>
          <w:sz w:val="22"/>
          <w:szCs w:val="22"/>
        </w:rPr>
        <w:t>conclusion</w:t>
      </w:r>
    </w:p>
    <w:p>
      <w:pPr>
        <w:pStyle w:val="Corpsdetexte"/>
        <w:tabs>
          <w:tab w:val="clear" w:pos="709"/>
          <w:tab w:val="left" w:pos="67" w:leader="none"/>
        </w:tabs>
        <w:bidi w:val="0"/>
        <w:spacing w:lineRule="auto" w:line="276" w:before="0" w:after="140"/>
        <w:ind w:left="397" w:right="0" w:hanging="397"/>
        <w:jc w:val="left"/>
        <w:rPr>
          <w:b w:val="false"/>
          <w:b w:val="false"/>
          <w:bCs w:val="false"/>
          <w:i w:val="false"/>
          <w:i w:val="false"/>
          <w:iCs w:val="false"/>
          <w:sz w:val="22"/>
          <w:szCs w:val="22"/>
        </w:rPr>
      </w:pPr>
      <w:r>
        <w:rPr>
          <w:b w:val="false"/>
          <w:bCs w:val="false"/>
          <w:i w:val="false"/>
          <w:iCs w:val="false"/>
          <w:sz w:val="22"/>
          <w:szCs w:val="22"/>
        </w:rPr>
      </w:r>
    </w:p>
    <w:p>
      <w:pPr>
        <w:pStyle w:val="Normal"/>
        <w:bidi w:val="0"/>
        <w:jc w:val="both"/>
        <w:rPr>
          <w:b/>
          <w:b/>
          <w:bCs/>
          <w:i w:val="false"/>
          <w:i w:val="false"/>
          <w:iCs w:val="false"/>
          <w:sz w:val="22"/>
          <w:szCs w:val="22"/>
        </w:rPr>
      </w:pPr>
      <w:r>
        <w:rPr>
          <w:b/>
          <w:bCs/>
          <w:i w:val="false"/>
          <w:iCs w:val="false"/>
          <w:sz w:val="22"/>
          <w:szCs w:val="22"/>
        </w:rPr>
        <w:t>Retro-action envisagée</w:t>
      </w:r>
    </w:p>
    <w:p>
      <w:pPr>
        <w:pStyle w:val="Normal"/>
        <w:bidi w:val="0"/>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t>Vous devez indiquer ici ce que vous comptez modifier dans vos mesures au second semestre et justifier ce choix. Par exemple : « En mesurant la vitesse des voitures entre l’entrée de la rue et la sortie de la rue, nous avons une vitesse non caractéristique de la vitesse devant l’école. En effet, les voitures ralentissent 50 mètre</w:t>
      </w:r>
      <w:r>
        <w:rPr>
          <w:b w:val="false"/>
          <w:bCs w:val="false"/>
          <w:i w:val="false"/>
          <w:iCs w:val="false"/>
          <w:sz w:val="22"/>
          <w:szCs w:val="22"/>
        </w:rPr>
        <w:t>s</w:t>
      </w:r>
      <w:r>
        <w:rPr>
          <w:b w:val="false"/>
          <w:bCs w:val="false"/>
          <w:i w:val="false"/>
          <w:iCs w:val="false"/>
          <w:sz w:val="22"/>
          <w:szCs w:val="22"/>
        </w:rPr>
        <w:t xml:space="preserve"> avant le portail. Nous allons donc mesurer la vitesse entre -50 mètres et + 50 mètres après le portail » </w:t>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r>
        <w:br w:type="page"/>
      </w:r>
    </w:p>
    <w:p>
      <w:pPr>
        <w:pStyle w:val="Titre2"/>
        <w:bidi w:val="0"/>
        <w:jc w:val="left"/>
        <w:rPr/>
      </w:pPr>
      <w:r>
        <w:rPr/>
        <w:t xml:space="preserve">Titre explicite de la partie analyse </w:t>
      </w:r>
      <w:r>
        <w:rPr/>
        <w:t>de la teneur en eau</w:t>
      </w:r>
    </w:p>
    <w:p>
      <w:pPr>
        <w:pStyle w:val="Corpsdetexte"/>
        <w:bidi w:val="0"/>
        <w:jc w:val="left"/>
        <w:rPr/>
      </w:pPr>
      <w:r>
        <w:rPr/>
      </w:r>
    </w:p>
    <w:p>
      <w:pPr>
        <w:pStyle w:val="Corpsdetexte"/>
        <w:bidi w:val="0"/>
        <w:jc w:val="left"/>
        <w:rPr/>
      </w:pPr>
      <w:r>
        <w:rPr/>
        <w:t xml:space="preserve">  </w:t>
      </w:r>
      <w:r>
        <w:rPr>
          <w:b/>
          <w:bCs/>
          <w:i w:val="false"/>
          <w:iCs w:val="false"/>
          <w:sz w:val="22"/>
          <w:szCs w:val="22"/>
        </w:rPr>
        <w:t xml:space="preserve">Analyse des résultats  </w:t>
      </w:r>
      <w:r>
        <mc:AlternateContent>
          <mc:Choice Requires="wps">
            <w:drawing>
              <wp:anchor behindDoc="0" distT="0" distB="0" distL="0" distR="0" simplePos="0" locked="0" layoutInCell="0" allowOverlap="1" relativeHeight="6">
                <wp:simplePos x="0" y="0"/>
                <wp:positionH relativeFrom="column">
                  <wp:posOffset>-21590</wp:posOffset>
                </wp:positionH>
                <wp:positionV relativeFrom="paragraph">
                  <wp:posOffset>635</wp:posOffset>
                </wp:positionV>
                <wp:extent cx="1904365" cy="1268730"/>
                <wp:effectExtent l="0" t="0" r="0" b="0"/>
                <wp:wrapSquare wrapText="largest"/>
                <wp:docPr id="5" name="Cadre5"/>
                <a:graphic xmlns:a="http://schemas.openxmlformats.org/drawingml/2006/main">
                  <a:graphicData uri="http://schemas.microsoft.com/office/word/2010/wordprocessingShape">
                    <wps:wsp>
                      <wps:cNvSpPr txBox="1"/>
                      <wps:spPr>
                        <a:xfrm>
                          <a:off x="0" y="0"/>
                          <a:ext cx="1904365" cy="1268730"/>
                        </a:xfrm>
                        <a:prstGeom prst="rect"/>
                        <a:solidFill>
                          <a:srgbClr val="FFFFFF"/>
                        </a:solidFill>
                      </wps:spPr>
                      <wps:txbx>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wps:txbx>
                      <wps:bodyPr anchor="t" lIns="0" tIns="0" rIns="0" bIns="0">
                        <a:noAutofit/>
                      </wps:bodyPr>
                    </wps:wsp>
                  </a:graphicData>
                </a:graphic>
              </wp:anchor>
            </w:drawing>
          </mc:Choice>
          <mc:Fallback>
            <w:pict>
              <v:rect style="position:absolute;rotation:-0;width:149.95pt;height:99.9pt;mso-wrap-distance-left:0pt;mso-wrap-distance-right:0pt;mso-wrap-distance-top:0pt;mso-wrap-distance-bottom:0pt;margin-top:0pt;mso-position-vertical-relative:text;margin-left:-1.7pt;mso-position-horizontal-relative:text">
                <v:textbox inset="0in,0in,0in,0in">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v:textbox>
                <w10:wrap type="square" side="largest"/>
              </v:rect>
            </w:pict>
          </mc:Fallback>
        </mc:AlternateContent>
      </w:r>
    </w:p>
    <w:p>
      <w:pPr>
        <w:pStyle w:val="Normal"/>
        <w:bidi w:val="0"/>
        <w:jc w:val="left"/>
        <w:rPr>
          <w:b w:val="false"/>
          <w:b w:val="false"/>
          <w:bCs w:val="false"/>
          <w:i w:val="false"/>
          <w:i w:val="false"/>
          <w:iCs w:val="false"/>
          <w:sz w:val="22"/>
          <w:szCs w:val="22"/>
        </w:rPr>
      </w:pPr>
      <w:r>
        <w:rPr>
          <w:b w:val="false"/>
          <w:bCs w:val="false"/>
          <w:i w:val="false"/>
          <w:iCs w:val="false"/>
          <w:sz w:val="22"/>
          <w:szCs w:val="22"/>
        </w:rPr>
        <w:t>V</w:t>
      </w:r>
      <w:r>
        <w:rPr>
          <w:b w:val="false"/>
          <w:bCs w:val="false"/>
          <w:i w:val="false"/>
          <w:iCs w:val="false"/>
          <w:sz w:val="22"/>
          <w:szCs w:val="22"/>
        </w:rPr>
        <w:t xml:space="preserve">ous devez respecter la méthode suivante : </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Objectif/hypothèse de vos mesures</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Principe des expériences réalisées (qu’est-ce que j’ai fait)</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 xml:space="preserve">Description quantitative des résultats obtenus (qu’est-ce que je vois) </w:t>
      </w:r>
    </w:p>
    <w:p>
      <w:pPr>
        <w:pStyle w:val="Corpsdetexte"/>
        <w:numPr>
          <w:ilvl w:val="0"/>
          <w:numId w:val="2"/>
        </w:numPr>
        <w:tabs>
          <w:tab w:val="clear" w:pos="709"/>
          <w:tab w:val="left" w:pos="67" w:leader="none"/>
        </w:tabs>
        <w:bidi w:val="0"/>
        <w:spacing w:lineRule="auto" w:line="276" w:before="0" w:after="140"/>
        <w:ind w:left="397" w:right="0" w:hanging="397"/>
        <w:jc w:val="left"/>
        <w:rPr/>
      </w:pPr>
      <w:r>
        <w:rPr>
          <w:b w:val="false"/>
          <w:bCs w:val="false"/>
          <w:i w:val="false"/>
          <w:iCs w:val="false"/>
          <w:sz w:val="22"/>
          <w:szCs w:val="22"/>
        </w:rPr>
        <w:t>Interprétation/</w:t>
      </w:r>
      <w:r>
        <w:rPr>
          <w:b w:val="false"/>
          <w:bCs w:val="false"/>
          <w:i w:val="false"/>
          <w:iCs w:val="false"/>
          <w:sz w:val="22"/>
          <w:szCs w:val="22"/>
        </w:rPr>
        <w:t>conclusion</w:t>
      </w:r>
    </w:p>
    <w:p>
      <w:pPr>
        <w:pStyle w:val="Corpsdetexte"/>
        <w:tabs>
          <w:tab w:val="clear" w:pos="709"/>
          <w:tab w:val="left" w:pos="67" w:leader="none"/>
        </w:tabs>
        <w:bidi w:val="0"/>
        <w:spacing w:lineRule="auto" w:line="276" w:before="0" w:after="140"/>
        <w:ind w:left="397" w:right="0" w:hanging="397"/>
        <w:jc w:val="left"/>
        <w:rPr>
          <w:b w:val="false"/>
          <w:b w:val="false"/>
          <w:bCs w:val="false"/>
          <w:i w:val="false"/>
          <w:i w:val="false"/>
          <w:iCs w:val="false"/>
          <w:sz w:val="22"/>
          <w:szCs w:val="22"/>
        </w:rPr>
      </w:pPr>
      <w:r>
        <w:rPr>
          <w:b w:val="false"/>
          <w:bCs w:val="false"/>
          <w:i w:val="false"/>
          <w:iCs w:val="false"/>
          <w:sz w:val="22"/>
          <w:szCs w:val="22"/>
        </w:rPr>
      </w:r>
    </w:p>
    <w:p>
      <w:pPr>
        <w:pStyle w:val="Normal"/>
        <w:bidi w:val="0"/>
        <w:jc w:val="both"/>
        <w:rPr>
          <w:b/>
          <w:b/>
          <w:bCs/>
          <w:i w:val="false"/>
          <w:i w:val="false"/>
          <w:iCs w:val="false"/>
          <w:sz w:val="22"/>
          <w:szCs w:val="22"/>
        </w:rPr>
      </w:pPr>
      <w:r>
        <w:rPr>
          <w:b/>
          <w:bCs/>
          <w:i w:val="false"/>
          <w:iCs w:val="false"/>
          <w:sz w:val="22"/>
          <w:szCs w:val="22"/>
        </w:rPr>
        <w:t>Retro-action envisagée</w:t>
      </w:r>
    </w:p>
    <w:p>
      <w:pPr>
        <w:pStyle w:val="Normal"/>
        <w:bidi w:val="0"/>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t>Vous devez indiquer ici ce que vous comptez modifier dans vos mesures au second semestre et justifier ce choix. Par exemple : « En mesurant la vitesse des voitures entre l’entrée de la rue et la sortie de la rue, nous avons une vitesse non caractéristique de la vitesse devant l’école. En effet, les voitures ralentissent 50 mètre</w:t>
      </w:r>
      <w:r>
        <w:rPr>
          <w:b w:val="false"/>
          <w:bCs w:val="false"/>
          <w:i w:val="false"/>
          <w:iCs w:val="false"/>
          <w:sz w:val="22"/>
          <w:szCs w:val="22"/>
        </w:rPr>
        <w:t>s</w:t>
      </w:r>
      <w:r>
        <w:rPr>
          <w:b w:val="false"/>
          <w:bCs w:val="false"/>
          <w:i w:val="false"/>
          <w:iCs w:val="false"/>
          <w:sz w:val="22"/>
          <w:szCs w:val="22"/>
        </w:rPr>
        <w:t xml:space="preserve"> avant le portail. Nous allons donc mesurer la vitesse entre -50 mètres et + 50 mètres après le portail » </w:t>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r>
        <w:br w:type="page"/>
      </w:r>
    </w:p>
    <w:p>
      <w:pPr>
        <w:pStyle w:val="Titre2"/>
        <w:bidi w:val="0"/>
        <w:jc w:val="left"/>
        <w:rPr/>
      </w:pPr>
      <w:r>
        <w:rPr/>
        <w:t xml:space="preserve">Titre explicite de la partie analyse </w:t>
      </w:r>
      <w:r>
        <w:rPr/>
        <w:t>du métabolisme</w:t>
      </w:r>
    </w:p>
    <w:p>
      <w:pPr>
        <w:pStyle w:val="Corpsdetexte"/>
        <w:bidi w:val="0"/>
        <w:jc w:val="left"/>
        <w:rPr/>
      </w:pPr>
      <w:r>
        <w:rPr/>
      </w:r>
    </w:p>
    <w:p>
      <w:pPr>
        <w:pStyle w:val="Corpsdetexte"/>
        <w:bidi w:val="0"/>
        <w:jc w:val="left"/>
        <w:rPr/>
      </w:pPr>
      <w:r>
        <w:rPr/>
        <w:t xml:space="preserve">  </w:t>
      </w:r>
      <w:r>
        <w:rPr>
          <w:b/>
          <w:bCs/>
          <w:i w:val="false"/>
          <w:iCs w:val="false"/>
          <w:sz w:val="22"/>
          <w:szCs w:val="22"/>
        </w:rPr>
        <w:t xml:space="preserve">Analyse des résultats  </w:t>
      </w:r>
      <w:r>
        <mc:AlternateContent>
          <mc:Choice Requires="wps">
            <w:drawing>
              <wp:anchor behindDoc="0" distT="0" distB="0" distL="0" distR="0" simplePos="0" locked="0" layoutInCell="0" allowOverlap="1" relativeHeight="7">
                <wp:simplePos x="0" y="0"/>
                <wp:positionH relativeFrom="column">
                  <wp:posOffset>-21590</wp:posOffset>
                </wp:positionH>
                <wp:positionV relativeFrom="paragraph">
                  <wp:posOffset>635</wp:posOffset>
                </wp:positionV>
                <wp:extent cx="1904365" cy="1268730"/>
                <wp:effectExtent l="0" t="0" r="0" b="0"/>
                <wp:wrapSquare wrapText="largest"/>
                <wp:docPr id="6" name="Cadre6"/>
                <a:graphic xmlns:a="http://schemas.openxmlformats.org/drawingml/2006/main">
                  <a:graphicData uri="http://schemas.microsoft.com/office/word/2010/wordprocessingShape">
                    <wps:wsp>
                      <wps:cNvSpPr txBox="1"/>
                      <wps:spPr>
                        <a:xfrm>
                          <a:off x="0" y="0"/>
                          <a:ext cx="1904365" cy="1268730"/>
                        </a:xfrm>
                        <a:prstGeom prst="rect"/>
                        <a:solidFill>
                          <a:srgbClr val="FFFFFF"/>
                        </a:solidFill>
                      </wps:spPr>
                      <wps:txbx>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3</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wps:txbx>
                      <wps:bodyPr anchor="t" lIns="0" tIns="0" rIns="0" bIns="0">
                        <a:noAutofit/>
                      </wps:bodyPr>
                    </wps:wsp>
                  </a:graphicData>
                </a:graphic>
              </wp:anchor>
            </w:drawing>
          </mc:Choice>
          <mc:Fallback>
            <w:pict>
              <v:rect style="position:absolute;rotation:-0;width:149.95pt;height:99.9pt;mso-wrap-distance-left:0pt;mso-wrap-distance-right:0pt;mso-wrap-distance-top:0pt;mso-wrap-distance-bottom:0pt;margin-top:0pt;mso-position-vertical-relative:text;margin-left:-1.7pt;mso-position-horizontal-relative:text">
                <v:textbox inset="0in,0in,0in,0in">
                  <w:txbxContent>
                    <w:p>
                      <w:pPr>
                        <w:pStyle w:val="Figure"/>
                        <w:bidi w:val="0"/>
                        <w:spacing w:before="120" w:after="120"/>
                        <w:jc w:val="left"/>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3</w:t>
                      </w:r>
                      <w:r>
                        <w:rPr>
                          <w:sz w:val="20"/>
                          <w:szCs w:val="20"/>
                        </w:rPr>
                        <w:fldChar w:fldCharType="end"/>
                      </w:r>
                      <w:r>
                        <w:rPr>
                          <w:sz w:val="20"/>
                          <w:szCs w:val="20"/>
                        </w:rPr>
                        <w:t xml:space="preserve"> : </w:t>
                      </w:r>
                      <w:r>
                        <w:rPr>
                          <w:sz w:val="20"/>
                          <w:szCs w:val="20"/>
                        </w:rPr>
                        <w:t xml:space="preserve">Insérez ici la figure associée à cette partie avec sa légende détaillée : rappel des conditions expérimentales explicitation des codes couleur. </w:t>
                      </w:r>
                    </w:p>
                  </w:txbxContent>
                </v:textbox>
                <w10:wrap type="square" side="largest"/>
              </v:rect>
            </w:pict>
          </mc:Fallback>
        </mc:AlternateContent>
      </w:r>
    </w:p>
    <w:p>
      <w:pPr>
        <w:pStyle w:val="Normal"/>
        <w:bidi w:val="0"/>
        <w:jc w:val="left"/>
        <w:rPr>
          <w:b w:val="false"/>
          <w:b w:val="false"/>
          <w:bCs w:val="false"/>
          <w:i w:val="false"/>
          <w:i w:val="false"/>
          <w:iCs w:val="false"/>
          <w:sz w:val="22"/>
          <w:szCs w:val="22"/>
        </w:rPr>
      </w:pPr>
      <w:r>
        <w:rPr>
          <w:b w:val="false"/>
          <w:bCs w:val="false"/>
          <w:i w:val="false"/>
          <w:iCs w:val="false"/>
          <w:sz w:val="22"/>
          <w:szCs w:val="22"/>
        </w:rPr>
        <w:t>V</w:t>
      </w:r>
      <w:r>
        <w:rPr>
          <w:b w:val="false"/>
          <w:bCs w:val="false"/>
          <w:i w:val="false"/>
          <w:iCs w:val="false"/>
          <w:sz w:val="22"/>
          <w:szCs w:val="22"/>
        </w:rPr>
        <w:t xml:space="preserve">ous devez respecter la méthode suivante : </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Objectif/hypothèse de vos mesures</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Principe des expériences réalisées (qu’est-ce que j’ai fait)</w:t>
      </w:r>
    </w:p>
    <w:p>
      <w:pPr>
        <w:pStyle w:val="Normal"/>
        <w:numPr>
          <w:ilvl w:val="0"/>
          <w:numId w:val="2"/>
        </w:numPr>
        <w:bidi w:val="0"/>
        <w:ind w:left="397" w:right="0" w:hanging="340"/>
        <w:jc w:val="left"/>
        <w:rPr>
          <w:b w:val="false"/>
          <w:b w:val="false"/>
          <w:bCs w:val="false"/>
          <w:i w:val="false"/>
          <w:i w:val="false"/>
          <w:iCs w:val="false"/>
          <w:sz w:val="22"/>
          <w:szCs w:val="22"/>
        </w:rPr>
      </w:pPr>
      <w:r>
        <w:rPr>
          <w:b w:val="false"/>
          <w:bCs w:val="false"/>
          <w:i w:val="false"/>
          <w:iCs w:val="false"/>
          <w:sz w:val="22"/>
          <w:szCs w:val="22"/>
        </w:rPr>
        <w:t xml:space="preserve">Description quantitative des résultats obtenus (qu’est-ce que je vois) </w:t>
      </w:r>
    </w:p>
    <w:p>
      <w:pPr>
        <w:pStyle w:val="Corpsdetexte"/>
        <w:numPr>
          <w:ilvl w:val="0"/>
          <w:numId w:val="2"/>
        </w:numPr>
        <w:tabs>
          <w:tab w:val="clear" w:pos="709"/>
          <w:tab w:val="left" w:pos="67" w:leader="none"/>
        </w:tabs>
        <w:bidi w:val="0"/>
        <w:spacing w:lineRule="auto" w:line="276" w:before="0" w:after="140"/>
        <w:ind w:left="397" w:right="0" w:hanging="397"/>
        <w:jc w:val="left"/>
        <w:rPr/>
      </w:pPr>
      <w:r>
        <w:rPr>
          <w:b w:val="false"/>
          <w:bCs w:val="false"/>
          <w:i w:val="false"/>
          <w:iCs w:val="false"/>
          <w:sz w:val="22"/>
          <w:szCs w:val="22"/>
        </w:rPr>
        <w:t>Interprétation/</w:t>
      </w:r>
      <w:r>
        <w:rPr>
          <w:b w:val="false"/>
          <w:bCs w:val="false"/>
          <w:i w:val="false"/>
          <w:iCs w:val="false"/>
          <w:sz w:val="22"/>
          <w:szCs w:val="22"/>
        </w:rPr>
        <w:t>conclusion</w:t>
      </w:r>
    </w:p>
    <w:p>
      <w:pPr>
        <w:pStyle w:val="Corpsdetexte"/>
        <w:tabs>
          <w:tab w:val="clear" w:pos="709"/>
          <w:tab w:val="left" w:pos="67" w:leader="none"/>
        </w:tabs>
        <w:bidi w:val="0"/>
        <w:spacing w:lineRule="auto" w:line="276" w:before="0" w:after="140"/>
        <w:ind w:left="397" w:right="0" w:hanging="397"/>
        <w:jc w:val="left"/>
        <w:rPr>
          <w:b w:val="false"/>
          <w:b w:val="false"/>
          <w:bCs w:val="false"/>
          <w:i w:val="false"/>
          <w:i w:val="false"/>
          <w:iCs w:val="false"/>
          <w:sz w:val="22"/>
          <w:szCs w:val="22"/>
        </w:rPr>
      </w:pPr>
      <w:r>
        <w:rPr>
          <w:b w:val="false"/>
          <w:bCs w:val="false"/>
          <w:i w:val="false"/>
          <w:iCs w:val="false"/>
          <w:sz w:val="22"/>
          <w:szCs w:val="22"/>
        </w:rPr>
      </w:r>
    </w:p>
    <w:p>
      <w:pPr>
        <w:pStyle w:val="Normal"/>
        <w:bidi w:val="0"/>
        <w:jc w:val="both"/>
        <w:rPr>
          <w:b/>
          <w:b/>
          <w:bCs/>
          <w:i w:val="false"/>
          <w:i w:val="false"/>
          <w:iCs w:val="false"/>
          <w:sz w:val="22"/>
          <w:szCs w:val="22"/>
        </w:rPr>
      </w:pPr>
      <w:r>
        <w:rPr>
          <w:b/>
          <w:bCs/>
          <w:i w:val="false"/>
          <w:iCs w:val="false"/>
          <w:sz w:val="22"/>
          <w:szCs w:val="22"/>
        </w:rPr>
        <w:t>Retro-action envisagée</w:t>
      </w:r>
    </w:p>
    <w:p>
      <w:pPr>
        <w:pStyle w:val="Normal"/>
        <w:bidi w:val="0"/>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t>Vous devez indiquer ici ce que vous comptez modifier dans vos mesures au second semestre et justifier ce choix. Par exemple : « En mesurant la vitesse des voitures entre l’entrée de la rue et la sortie de la rue, nous avons une vitesse non caractéristique de la vitesse devant l’école. En effet, les voitures ralentissent 50 mètre</w:t>
      </w:r>
      <w:r>
        <w:rPr>
          <w:b w:val="false"/>
          <w:bCs w:val="false"/>
          <w:i w:val="false"/>
          <w:iCs w:val="false"/>
          <w:sz w:val="22"/>
          <w:szCs w:val="22"/>
        </w:rPr>
        <w:t>s</w:t>
      </w:r>
      <w:r>
        <w:rPr>
          <w:b w:val="false"/>
          <w:bCs w:val="false"/>
          <w:i w:val="false"/>
          <w:iCs w:val="false"/>
          <w:sz w:val="22"/>
          <w:szCs w:val="22"/>
        </w:rPr>
        <w:t xml:space="preserve"> avant le portail. Nous allons donc mesurer la vitesse entre -50 mètres et + 50 mètres après le portail » </w:t>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r>
        <w:br w:type="page"/>
      </w:r>
    </w:p>
    <w:p>
      <w:pPr>
        <w:pStyle w:val="Titre1"/>
        <w:bidi w:val="0"/>
        <w:jc w:val="left"/>
        <w:rPr/>
      </w:pPr>
      <w:r>
        <w:rPr/>
        <w:t xml:space="preserve">Conclusion : </w:t>
      </w:r>
    </w:p>
    <w:p>
      <w:pPr>
        <w:pStyle w:val="Corpsdetexte"/>
        <w:bidi w:val="0"/>
        <w:jc w:val="left"/>
        <w:rPr/>
      </w:pPr>
      <w:r>
        <w:rPr/>
      </w:r>
    </w:p>
    <w:p>
      <w:pPr>
        <w:pStyle w:val="Corpsdetexte"/>
        <w:bidi w:val="0"/>
        <w:jc w:val="left"/>
        <w:rPr/>
      </w:pPr>
      <w:r>
        <w:rPr/>
      </w:r>
    </w:p>
    <w:p>
      <w:pPr>
        <w:pStyle w:val="Corpsdetexte"/>
        <w:bidi w:val="0"/>
        <w:jc w:val="left"/>
        <w:rPr/>
      </w:pPr>
      <w:r>
        <w:rPr/>
      </w:r>
    </w:p>
    <w:p>
      <w:pPr>
        <w:pStyle w:val="Corpsdetexte"/>
        <w:bidi w:val="0"/>
        <w:jc w:val="left"/>
        <w:rPr/>
      </w:pPr>
      <w:r>
        <w:rPr/>
      </w:r>
    </w:p>
    <w:p>
      <w:pPr>
        <w:pStyle w:val="Corpsdetexte"/>
        <w:bidi w:val="0"/>
        <w:jc w:val="left"/>
        <w:rPr/>
      </w:pPr>
      <w:r>
        <w:rPr/>
      </w:r>
    </w:p>
    <w:p>
      <w:pPr>
        <w:pStyle w:val="Corpsdetexte"/>
        <w:bidi w:val="0"/>
        <w:jc w:val="left"/>
        <w:rPr/>
      </w:pPr>
      <w:r>
        <w:rPr/>
      </w:r>
    </w:p>
    <w:p>
      <w:pPr>
        <w:pStyle w:val="Corpsdetexte"/>
        <w:bidi w:val="0"/>
        <w:jc w:val="left"/>
        <w:rPr/>
      </w:pPr>
      <w:r>
        <w:rPr/>
      </w:r>
    </w:p>
    <w:p>
      <w:pPr>
        <w:pStyle w:val="Corpsdetexte"/>
        <w:bidi w:val="0"/>
        <w:jc w:val="left"/>
        <w:rPr/>
      </w:pPr>
      <w:r>
        <w:rPr/>
        <mc:AlternateContent>
          <mc:Choice Requires="wps">
            <w:drawing>
              <wp:anchor behindDoc="0" distT="0" distB="0" distL="0" distR="0" simplePos="0" locked="0" layoutInCell="0" allowOverlap="1" relativeHeight="8">
                <wp:simplePos x="0" y="0"/>
                <wp:positionH relativeFrom="column">
                  <wp:posOffset>-32385</wp:posOffset>
                </wp:positionH>
                <wp:positionV relativeFrom="paragraph">
                  <wp:posOffset>160020</wp:posOffset>
                </wp:positionV>
                <wp:extent cx="3895725" cy="9525"/>
                <wp:effectExtent l="635" t="635" r="635" b="635"/>
                <wp:wrapNone/>
                <wp:docPr id="7" name="Ligne 2"/>
                <a:graphic xmlns:a="http://schemas.openxmlformats.org/drawingml/2006/main">
                  <a:graphicData uri="http://schemas.microsoft.com/office/word/2010/wordprocessingShape">
                    <wps:wsp>
                      <wps:cNvSpPr/>
                      <wps:spPr>
                        <a:xfrm>
                          <a:off x="0" y="0"/>
                          <a:ext cx="3895560" cy="9360"/>
                        </a:xfrm>
                        <a:prstGeom prst="line">
                          <a:avLst/>
                        </a:prstGeom>
                        <a:ln w="0">
                          <a:solidFill>
                            <a:srgbClr val="9bc840"/>
                          </a:solidFill>
                        </a:ln>
                      </wps:spPr>
                      <wps:style>
                        <a:lnRef idx="0"/>
                        <a:fillRef idx="0"/>
                        <a:effectRef idx="0"/>
                        <a:fontRef idx="minor"/>
                      </wps:style>
                      <wps:bodyPr/>
                    </wps:wsp>
                  </a:graphicData>
                </a:graphic>
              </wp:anchor>
            </w:drawing>
          </mc:Choice>
          <mc:Fallback>
            <w:pict>
              <v:line id="shape_0" from="-2.55pt,12.6pt" to="304.15pt,13.3pt" ID="Ligne 2" stroked="t" o:allowincell="f" style="position:absolute">
                <v:stroke color="#9bc840" joinstyle="round" endcap="flat"/>
                <v:fill o:detectmouseclick="t" on="false"/>
                <w10:wrap type="none"/>
              </v:line>
            </w:pict>
          </mc:Fallback>
        </mc:AlternateContent>
      </w:r>
    </w:p>
    <w:p>
      <w:pPr>
        <w:pStyle w:val="Normal"/>
        <w:bidi w:val="0"/>
        <w:jc w:val="left"/>
        <w:rPr>
          <w:b/>
          <w:b/>
          <w:bCs/>
          <w:i w:val="false"/>
          <w:i w:val="false"/>
          <w:iCs w:val="false"/>
          <w:sz w:val="20"/>
          <w:szCs w:val="20"/>
        </w:rPr>
      </w:pPr>
      <w:r>
        <w:rPr>
          <w:b/>
          <w:bCs/>
          <w:i w:val="false"/>
          <w:iCs w:val="false"/>
          <w:sz w:val="20"/>
          <w:szCs w:val="20"/>
        </w:rPr>
        <w:t xml:space="preserve">Supplemental data : </w:t>
      </w:r>
      <w:r>
        <w:rPr>
          <w:b/>
          <w:bCs/>
          <w:i w:val="false"/>
          <w:iCs w:val="false"/>
          <w:sz w:val="20"/>
          <w:szCs w:val="20"/>
        </w:rPr>
        <w:t>Traitement des Données</w:t>
      </w:r>
    </w:p>
    <w:p>
      <w:pPr>
        <w:pStyle w:val="Normal"/>
        <w:bidi w:val="0"/>
        <w:jc w:val="left"/>
        <w:rPr>
          <w:b w:val="false"/>
          <w:b w:val="false"/>
          <w:bCs w:val="false"/>
          <w:i w:val="false"/>
          <w:i w:val="false"/>
          <w:iCs w:val="false"/>
          <w:sz w:val="20"/>
          <w:szCs w:val="20"/>
        </w:rPr>
      </w:pPr>
      <w:r>
        <w:rPr>
          <w:b w:val="false"/>
          <w:bCs w:val="false"/>
          <w:i w:val="false"/>
          <w:iCs w:val="false"/>
          <w:sz w:val="20"/>
          <w:szCs w:val="20"/>
        </w:rPr>
      </w:r>
    </w:p>
    <w:p>
      <w:pPr>
        <w:pStyle w:val="Normal"/>
        <w:bidi w:val="0"/>
        <w:jc w:val="both"/>
        <w:rPr>
          <w:b w:val="false"/>
          <w:b w:val="false"/>
          <w:bCs w:val="false"/>
          <w:i w:val="false"/>
          <w:i w:val="false"/>
          <w:iCs w:val="false"/>
          <w:sz w:val="20"/>
          <w:szCs w:val="20"/>
        </w:rPr>
      </w:pPr>
      <w:r>
        <w:rPr>
          <w:b w:val="false"/>
          <w:bCs w:val="false"/>
          <w:i w:val="false"/>
          <w:iCs w:val="false"/>
          <w:sz w:val="20"/>
          <w:szCs w:val="20"/>
        </w:rPr>
        <w:t xml:space="preserve">Vous devez indiquer ici quels calculs et quels choix vous avez réalisés pour obtenir les figures. Vous devez absolument justifier vos choix. Par exemple : </w:t>
      </w:r>
    </w:p>
    <w:p>
      <w:pPr>
        <w:pStyle w:val="Normal"/>
        <w:bidi w:val="0"/>
        <w:jc w:val="both"/>
        <w:rPr>
          <w:b/>
          <w:b/>
          <w:bCs/>
          <w:i/>
          <w:i/>
          <w:iCs/>
          <w:sz w:val="20"/>
          <w:szCs w:val="20"/>
        </w:rPr>
      </w:pPr>
      <w:r>
        <w:rPr>
          <w:b w:val="false"/>
          <w:bCs w:val="false"/>
          <w:i w:val="false"/>
          <w:iCs w:val="false"/>
          <w:sz w:val="20"/>
          <w:szCs w:val="20"/>
        </w:rPr>
        <w:t>« </w:t>
      </w:r>
      <w:r>
        <w:rPr>
          <w:b w:val="false"/>
          <w:bCs w:val="false"/>
          <w:i/>
          <w:iCs/>
          <w:sz w:val="20"/>
          <w:szCs w:val="20"/>
        </w:rPr>
        <w:t>Afin d’obtenir la vitesse de moyenne des véhicules devant l’école à 16h, la vitesse de chaque véhicule a été mesurée entre l’entrée de la rue  et la sortie de la rue. Les 10 % de véhicules ayant la vitesse la plus éloignée de la vitesse moyenne ont été exclus des calculs de façon à supprimer les valeurs non représentatives.</w:t>
      </w:r>
      <w:r>
        <w:rPr>
          <w:b w:val="false"/>
          <w:bCs w:val="false"/>
          <w:i w:val="false"/>
          <w:iCs w:val="false"/>
          <w:sz w:val="20"/>
          <w:szCs w:val="20"/>
        </w:rPr>
        <w:t> » </w:t>
      </w:r>
    </w:p>
    <w:p>
      <w:pPr>
        <w:pStyle w:val="Normal"/>
        <w:bidi w:val="0"/>
        <w:jc w:val="both"/>
        <w:rPr>
          <w:b w:val="false"/>
          <w:b w:val="false"/>
          <w:bCs w:val="false"/>
          <w:i w:val="false"/>
          <w:i w:val="false"/>
          <w:iCs w:val="false"/>
          <w:sz w:val="20"/>
          <w:szCs w:val="20"/>
        </w:rPr>
      </w:pPr>
      <w:r>
        <w:rPr>
          <w:b w:val="false"/>
          <w:bCs w:val="false"/>
          <w:i w:val="false"/>
          <w:iCs w:val="false"/>
          <w:sz w:val="20"/>
          <w:szCs w:val="20"/>
        </w:rPr>
      </w:r>
    </w:p>
    <w:p>
      <w:pPr>
        <w:pStyle w:val="Corpsdetexte"/>
        <w:bidi w:val="0"/>
        <w:jc w:val="left"/>
        <w:rPr/>
      </w:pPr>
      <w:r>
        <w:rPr/>
      </w:r>
    </w:p>
    <w:p>
      <w:pPr>
        <w:pStyle w:val="Corpsdetexte"/>
        <w:bidi w:val="0"/>
        <w:jc w:val="left"/>
        <w:rPr/>
      </w:pPr>
      <w:r>
        <w:rPr/>
      </w:r>
    </w:p>
    <w:p>
      <w:pPr>
        <w:pStyle w:val="Corpsdetexte"/>
        <w:tabs>
          <w:tab w:val="clear" w:pos="709"/>
          <w:tab w:val="left" w:pos="67" w:leader="none"/>
        </w:tabs>
        <w:bidi w:val="0"/>
        <w:spacing w:lineRule="auto" w:line="276" w:before="0" w:after="140"/>
        <w:ind w:left="397" w:right="0" w:hanging="397"/>
        <w:jc w:val="both"/>
        <w:rPr>
          <w:b w:val="false"/>
          <w:b w:val="false"/>
          <w:bCs w:val="false"/>
          <w:i w:val="false"/>
          <w:i w:val="false"/>
          <w:iCs w:val="false"/>
          <w:sz w:val="22"/>
          <w:szCs w:val="22"/>
        </w:rPr>
      </w:pPr>
      <w:r>
        <w:rPr>
          <w:b w:val="false"/>
          <w:bCs w:val="false"/>
          <w:i w:val="false"/>
          <w:iCs w:val="false"/>
          <w:sz w:val="22"/>
          <w:szCs w:val="22"/>
        </w:rPr>
      </w:r>
    </w:p>
    <w:sectPr>
      <w:type w:val="nextPage"/>
      <w:pgSz w:w="8391" w:h="11906"/>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1"/>
      <w:lvlJc w:val="left"/>
      <w:pPr>
        <w:tabs>
          <w:tab w:val="num" w:pos="0"/>
        </w:tabs>
        <w:ind w:left="0" w:hanging="0"/>
      </w:pPr>
    </w:lvl>
    <w:lvl w:ilvl="1">
      <w:start w:val="1"/>
      <w:pStyle w:val="Titre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qFormat/>
    <w:pPr>
      <w:numPr>
        <w:ilvl w:val="0"/>
        <w:numId w:val="1"/>
      </w:numPr>
      <w:pBdr>
        <w:bottom w:val="single" w:sz="2" w:space="1" w:color="9BC840"/>
      </w:pBdr>
      <w:spacing w:before="240" w:after="120"/>
      <w:outlineLvl w:val="0"/>
    </w:pPr>
    <w:rPr>
      <w:b/>
      <w:bCs/>
      <w:smallCaps/>
      <w:color w:val="9BC840"/>
      <w:sz w:val="30"/>
      <w:szCs w:val="36"/>
    </w:rPr>
  </w:style>
  <w:style w:type="paragraph" w:styleId="Titre2">
    <w:name w:val="Heading 2"/>
    <w:basedOn w:val="Titre"/>
    <w:next w:val="Corpsdetexte"/>
    <w:qFormat/>
    <w:pPr>
      <w:numPr>
        <w:ilvl w:val="1"/>
        <w:numId w:val="1"/>
      </w:numPr>
      <w:spacing w:before="200" w:after="120"/>
      <w:outlineLvl w:val="1"/>
    </w:pPr>
    <w:rPr>
      <w:b/>
      <w:bCs/>
      <w:i/>
      <w:sz w:val="24"/>
      <w:szCs w:val="32"/>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Titre"/>
    <w:next w:val="Corpsdetexte"/>
    <w:qFormat/>
    <w:pPr>
      <w:jc w:val="center"/>
    </w:pPr>
    <w:rPr>
      <w:b/>
      <w:bCs/>
      <w:sz w:val="56"/>
      <w:szCs w:val="56"/>
    </w:rPr>
  </w:style>
  <w:style w:type="paragraph" w:styleId="Soustitre">
    <w:name w:val="Subtitle"/>
    <w:basedOn w:val="Titre"/>
    <w:next w:val="Corpsdetexte"/>
    <w:qFormat/>
    <w:pPr>
      <w:spacing w:before="60" w:after="120"/>
      <w:jc w:val="center"/>
    </w:pPr>
    <w:rPr>
      <w:sz w:val="36"/>
      <w:szCs w:val="36"/>
    </w:rPr>
  </w:style>
  <w:style w:type="paragraph" w:styleId="Figure">
    <w:name w:val="Figure"/>
    <w:basedOn w:val="Lgende"/>
    <w:qFormat/>
    <w:pPr/>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LibreOffice/7.3.7.2$Linux_X86_64 LibreOffice_project/30$Build-2</Application>
  <AppVersion>15.0000</AppVersion>
  <Pages>10</Pages>
  <Words>1058</Words>
  <Characters>5543</Characters>
  <CharactersWithSpaces>6562</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2024-01-21T13:21:09Z</dcterms:created>
  <dc:creator/>
  <dc:description/>
  <dc:language>fr-FR</dc:language>
  <cp:lastModifiedBy/>
  <dcterms:modified xsi:type="dcterms:W3CDTF">2024-01-21T14:40:26Z</dcterms:modified>
  <cp:revision>3</cp:revision>
  <dc:subject/>
  <dc:title/>
</cp:coreProperties>
</file>